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6B78" w14:textId="3C743BB5" w:rsidR="0040102D" w:rsidRPr="0040102D" w:rsidRDefault="0040102D" w:rsidP="0040102D">
      <w:pPr>
        <w:pStyle w:val="Heading1"/>
        <w:spacing w:after="0"/>
        <w:rPr>
          <w:rFonts w:ascii="Verdana" w:hAnsi="Verdana"/>
        </w:rPr>
      </w:pPr>
      <w:r w:rsidRPr="0040102D">
        <w:rPr>
          <w:rFonts w:ascii="Verdana" w:hAnsi="Verdana"/>
        </w:rPr>
        <w:t>FUNCTIONAL VISION EVALUATION, CVI PROFILE</w:t>
      </w:r>
      <w:r w:rsidR="00BE4B82">
        <w:rPr>
          <w:rFonts w:ascii="Verdana" w:hAnsi="Verdana"/>
        </w:rPr>
        <w:t xml:space="preserve"> </w:t>
      </w:r>
      <w:r w:rsidRPr="0040102D">
        <w:rPr>
          <w:rFonts w:ascii="Verdana" w:hAnsi="Verdana"/>
        </w:rPr>
        <w:t>and LEARNING MEDIA ASSESSMENT (template)</w:t>
      </w:r>
    </w:p>
    <w:p w14:paraId="5D04B44F" w14:textId="77777777" w:rsidR="0040102D" w:rsidRPr="0040102D" w:rsidRDefault="0040102D" w:rsidP="0040102D">
      <w:pPr>
        <w:spacing w:before="240"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NAME:</w:t>
      </w:r>
      <w:r w:rsidRPr="0040102D">
        <w:rPr>
          <w:rFonts w:ascii="Verdana" w:hAnsi="Verdana"/>
          <w:sz w:val="28"/>
          <w:szCs w:val="28"/>
        </w:rPr>
        <w:t xml:space="preserve">  </w:t>
      </w:r>
    </w:p>
    <w:p w14:paraId="6E91CF7B" w14:textId="77777777" w:rsidR="0040102D" w:rsidRPr="0040102D" w:rsidRDefault="0040102D" w:rsidP="0040102D">
      <w:pPr>
        <w:spacing w:after="24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DATE OF BIRTH: </w:t>
      </w:r>
      <w:r w:rsidRPr="0040102D">
        <w:rPr>
          <w:rFonts w:ascii="Verdana" w:hAnsi="Verdana"/>
          <w:bCs/>
          <w:sz w:val="28"/>
          <w:szCs w:val="28"/>
        </w:rPr>
        <w:t xml:space="preserve"> </w:t>
      </w:r>
    </w:p>
    <w:p w14:paraId="6AD198E4" w14:textId="77777777" w:rsidR="0040102D" w:rsidRPr="0040102D" w:rsidRDefault="0040102D" w:rsidP="0040102D">
      <w:p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AGE:</w:t>
      </w:r>
      <w:r w:rsidRPr="0040102D">
        <w:rPr>
          <w:rFonts w:ascii="Verdana" w:hAnsi="Verdana"/>
          <w:sz w:val="28"/>
          <w:szCs w:val="28"/>
        </w:rPr>
        <w:t xml:space="preserve">  </w:t>
      </w:r>
    </w:p>
    <w:p w14:paraId="7F4F7C2B" w14:textId="77777777" w:rsidR="0040102D" w:rsidRPr="0040102D" w:rsidRDefault="0040102D" w:rsidP="0040102D">
      <w:p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SCHOOL</w:t>
      </w:r>
      <w:r w:rsidRPr="0040102D">
        <w:rPr>
          <w:rFonts w:ascii="Verdana" w:hAnsi="Verdana"/>
          <w:sz w:val="28"/>
          <w:szCs w:val="28"/>
        </w:rPr>
        <w:t>:</w:t>
      </w:r>
    </w:p>
    <w:p w14:paraId="79A993FC" w14:textId="77777777" w:rsidR="0040102D" w:rsidRPr="0040102D" w:rsidRDefault="0040102D" w:rsidP="0040102D">
      <w:pPr>
        <w:spacing w:after="240"/>
        <w:rPr>
          <w:rFonts w:ascii="Verdana" w:hAnsi="Verdana"/>
          <w:i/>
          <w:i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GRADE:</w:t>
      </w:r>
      <w:r w:rsidRPr="0040102D">
        <w:rPr>
          <w:rStyle w:val="PlaceholderText"/>
          <w:rFonts w:ascii="Verdana" w:eastAsia="Calibri" w:hAnsi="Verdana"/>
          <w:sz w:val="28"/>
          <w:szCs w:val="28"/>
        </w:rPr>
        <w:t xml:space="preserve"> </w:t>
      </w:r>
      <w:r w:rsidRPr="0040102D">
        <w:rPr>
          <w:rStyle w:val="Style1"/>
          <w:rFonts w:ascii="Verdana" w:eastAsia="Calibri" w:hAnsi="Verdana"/>
          <w:sz w:val="28"/>
          <w:szCs w:val="28"/>
        </w:rPr>
        <w:t>PreK</w:t>
      </w:r>
    </w:p>
    <w:p w14:paraId="669D2315" w14:textId="77777777" w:rsidR="0040102D" w:rsidRPr="0040102D" w:rsidRDefault="0040102D" w:rsidP="0040102D">
      <w:pPr>
        <w:spacing w:after="24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EVALUATION DATE: </w:t>
      </w:r>
      <w:r w:rsidRPr="0040102D">
        <w:rPr>
          <w:rFonts w:ascii="Verdana" w:hAnsi="Verdana"/>
          <w:sz w:val="28"/>
          <w:szCs w:val="28"/>
        </w:rPr>
        <w:t xml:space="preserve"> </w:t>
      </w:r>
    </w:p>
    <w:p w14:paraId="3557D68A" w14:textId="77777777" w:rsidR="0040102D" w:rsidRPr="0040102D" w:rsidRDefault="0040102D" w:rsidP="0040102D">
      <w:pPr>
        <w:spacing w:after="24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EVALUATOR(S): </w:t>
      </w:r>
      <w:r w:rsidRPr="0040102D">
        <w:rPr>
          <w:rFonts w:ascii="Verdana" w:hAnsi="Verdana"/>
          <w:sz w:val="28"/>
          <w:szCs w:val="28"/>
        </w:rPr>
        <w:t xml:space="preserve"> </w:t>
      </w:r>
    </w:p>
    <w:p w14:paraId="52AA724C" w14:textId="77777777" w:rsidR="0040102D" w:rsidRPr="0040102D" w:rsidRDefault="0040102D" w:rsidP="0040102D">
      <w:pPr>
        <w:spacing w:before="240" w:after="240"/>
        <w:ind w:left="720" w:hanging="720"/>
        <w:rPr>
          <w:rFonts w:ascii="Verdana" w:hAnsi="Verdana"/>
          <w:i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VISION DIAGNOSIS:</w:t>
      </w:r>
      <w:r w:rsidRPr="0040102D">
        <w:rPr>
          <w:rFonts w:ascii="Verdana" w:hAnsi="Verdana"/>
          <w:sz w:val="28"/>
          <w:szCs w:val="28"/>
        </w:rPr>
        <w:t xml:space="preserve"> from most recent eye exam, (</w:t>
      </w:r>
      <w:r w:rsidRPr="0040102D">
        <w:rPr>
          <w:rFonts w:ascii="Verdana" w:hAnsi="Verdana"/>
          <w:i/>
          <w:sz w:val="28"/>
          <w:szCs w:val="28"/>
        </w:rPr>
        <w:t>summarize eye report in laymen terms as appropriate here in or relevant sections)</w:t>
      </w:r>
    </w:p>
    <w:p w14:paraId="6FEFA2BA" w14:textId="2E1767BD" w:rsidR="0040102D" w:rsidRPr="0040102D" w:rsidRDefault="0040102D" w:rsidP="0040102D">
      <w:pPr>
        <w:pStyle w:val="ListParagraph"/>
        <w:numPr>
          <w:ilvl w:val="0"/>
          <w:numId w:val="6"/>
        </w:num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(Information)</w:t>
      </w:r>
    </w:p>
    <w:p w14:paraId="5742A098" w14:textId="77777777" w:rsidR="0040102D" w:rsidRPr="0040102D" w:rsidRDefault="0040102D" w:rsidP="0040102D">
      <w:pPr>
        <w:spacing w:after="240"/>
        <w:rPr>
          <w:rFonts w:ascii="Verdana" w:hAnsi="Verdana"/>
          <w:i/>
          <w:i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Additional Medical Diagnoses</w:t>
      </w:r>
      <w:r w:rsidRPr="0040102D">
        <w:rPr>
          <w:rFonts w:ascii="Verdana" w:hAnsi="Verdana"/>
          <w:b/>
          <w:bCs/>
          <w:i/>
          <w:iCs/>
          <w:sz w:val="28"/>
          <w:szCs w:val="28"/>
        </w:rPr>
        <w:t>:</w:t>
      </w:r>
      <w:r w:rsidRPr="0040102D">
        <w:rPr>
          <w:rFonts w:ascii="Verdana" w:hAnsi="Verdana"/>
          <w:i/>
          <w:iCs/>
          <w:sz w:val="28"/>
          <w:szCs w:val="28"/>
        </w:rPr>
        <w:t xml:space="preserve"> </w:t>
      </w:r>
    </w:p>
    <w:p w14:paraId="3217DE22" w14:textId="073ACA6E" w:rsidR="0040102D" w:rsidRPr="0040102D" w:rsidRDefault="0040102D" w:rsidP="0040102D">
      <w:pPr>
        <w:pStyle w:val="ListParagraph"/>
        <w:numPr>
          <w:ilvl w:val="0"/>
          <w:numId w:val="6"/>
        </w:num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(information)</w:t>
      </w:r>
    </w:p>
    <w:p w14:paraId="327E4791" w14:textId="77777777" w:rsidR="0040102D" w:rsidRPr="0040102D" w:rsidRDefault="0040102D" w:rsidP="0040102D">
      <w:p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ASSESSMENT TOOLS: </w:t>
      </w:r>
      <w:r w:rsidRPr="0040102D">
        <w:rPr>
          <w:rFonts w:ascii="Verdana" w:hAnsi="Verdana"/>
          <w:sz w:val="28"/>
          <w:szCs w:val="28"/>
        </w:rPr>
        <w:t xml:space="preserve">Observation, direct testing/assessment with classroom materials, formal/informal assessments, etc. </w:t>
      </w:r>
    </w:p>
    <w:p w14:paraId="71501B96" w14:textId="77777777" w:rsidR="0040102D" w:rsidRPr="0040102D" w:rsidRDefault="0040102D" w:rsidP="0040102D">
      <w:pPr>
        <w:spacing w:after="240" w:line="259" w:lineRule="auto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EVALUATION SETTING:</w:t>
      </w:r>
      <w:r w:rsidRPr="0040102D">
        <w:rPr>
          <w:rFonts w:ascii="Verdana" w:hAnsi="Verdana"/>
          <w:sz w:val="28"/>
          <w:szCs w:val="28"/>
        </w:rPr>
        <w:t xml:space="preserve"> (mention lighting, noise, group size, etc)</w:t>
      </w:r>
    </w:p>
    <w:p w14:paraId="7CB8BADF" w14:textId="77777777" w:rsidR="0040102D" w:rsidRPr="0040102D" w:rsidRDefault="0040102D" w:rsidP="0040102D">
      <w:pPr>
        <w:spacing w:after="24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PURPOSE FOR EVALUATION: </w:t>
      </w:r>
      <w:r w:rsidRPr="0040102D">
        <w:rPr>
          <w:rFonts w:ascii="Verdana" w:hAnsi="Verdana"/>
          <w:sz w:val="28"/>
          <w:szCs w:val="28"/>
        </w:rPr>
        <w:t>This evaluation is conducted as part of the annual IEP process. The purpose of the functional vision evaluation is to provide information about how _____ uses vision and to identify modifications/adaptations/accommodations needed that are related to visual impairment diagnoses.</w:t>
      </w:r>
    </w:p>
    <w:p w14:paraId="73A5D359" w14:textId="77777777" w:rsidR="0040102D" w:rsidRPr="0040102D" w:rsidRDefault="0040102D" w:rsidP="0040102D">
      <w:pPr>
        <w:spacing w:after="24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 xml:space="preserve">MEDICAL HISTORY: </w:t>
      </w:r>
    </w:p>
    <w:p w14:paraId="796DE8D0" w14:textId="77777777" w:rsidR="0040102D" w:rsidRDefault="0040102D" w:rsidP="0040102D">
      <w:pPr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b/>
          <w:bCs/>
          <w:sz w:val="28"/>
          <w:szCs w:val="28"/>
        </w:rPr>
        <w:t>GENERAL INFORMATION/OBSERVATIONS DURING ROUTINE ACTIVITIES:</w:t>
      </w:r>
    </w:p>
    <w:p w14:paraId="5DEE18B7" w14:textId="548B2742" w:rsidR="0040102D" w:rsidRPr="0040102D" w:rsidRDefault="0040102D" w:rsidP="0040102D">
      <w:pPr>
        <w:jc w:val="center"/>
        <w:rPr>
          <w:b/>
        </w:rPr>
      </w:pPr>
      <w:r w:rsidRPr="00847EAF">
        <w:rPr>
          <w:rFonts w:ascii="Verdana" w:hAnsi="Verdana"/>
          <w:b/>
          <w:bCs/>
        </w:rPr>
        <w:br/>
      </w:r>
      <w:r w:rsidRPr="0040102D">
        <w:rPr>
          <w:rStyle w:val="Heading2Char"/>
        </w:rPr>
        <w:t>VISUAL PERFORMANCE IN THE CLASSROOM</w:t>
      </w:r>
    </w:p>
    <w:p w14:paraId="123708D0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Appearance of the eyes:</w:t>
      </w:r>
      <w:r w:rsidRPr="0040102D">
        <w:rPr>
          <w:rFonts w:ascii="Verdana" w:hAnsi="Verdana"/>
          <w:sz w:val="28"/>
          <w:szCs w:val="28"/>
        </w:rPr>
        <w:t xml:space="preserve"> </w:t>
      </w:r>
    </w:p>
    <w:p w14:paraId="6459CF5A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lastRenderedPageBreak/>
        <w:t>Pupillary response/blink reflex</w:t>
      </w:r>
      <w:proofErr w:type="gramStart"/>
      <w:r w:rsidRPr="0040102D">
        <w:rPr>
          <w:rFonts w:ascii="Verdana" w:hAnsi="Verdana"/>
          <w:sz w:val="28"/>
          <w:szCs w:val="28"/>
          <w:u w:val="single"/>
        </w:rPr>
        <w:t>:</w:t>
      </w:r>
      <w:r w:rsidRPr="0040102D">
        <w:rPr>
          <w:rFonts w:ascii="Verdana" w:hAnsi="Verdana"/>
          <w:sz w:val="28"/>
          <w:szCs w:val="28"/>
        </w:rPr>
        <w:t xml:space="preserve">  (</w:t>
      </w:r>
      <w:proofErr w:type="gramEnd"/>
      <w:r w:rsidRPr="0040102D">
        <w:rPr>
          <w:rFonts w:ascii="Verdana" w:hAnsi="Verdana"/>
          <w:sz w:val="28"/>
          <w:szCs w:val="28"/>
        </w:rPr>
        <w:t>Could be moved to response to movement)</w:t>
      </w:r>
    </w:p>
    <w:p w14:paraId="6474ADF3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Muscle balance:</w:t>
      </w:r>
      <w:r w:rsidRPr="0040102D">
        <w:rPr>
          <w:rFonts w:ascii="Verdana" w:hAnsi="Verdana"/>
          <w:sz w:val="28"/>
          <w:szCs w:val="28"/>
        </w:rPr>
        <w:t xml:space="preserve">  consider including just in eye doctor report information</w:t>
      </w:r>
    </w:p>
    <w:p w14:paraId="6B421F96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Fixation:</w:t>
      </w:r>
      <w:r w:rsidRPr="0040102D">
        <w:rPr>
          <w:rFonts w:ascii="Verdana" w:hAnsi="Verdana"/>
          <w:sz w:val="28"/>
          <w:szCs w:val="28"/>
        </w:rPr>
        <w:t xml:space="preserve"> </w:t>
      </w:r>
    </w:p>
    <w:p w14:paraId="62C2B54D" w14:textId="77777777" w:rsidR="0040102D" w:rsidRPr="00847EAF" w:rsidRDefault="0040102D" w:rsidP="00C205EA">
      <w:pPr>
        <w:pStyle w:val="Heading2"/>
      </w:pPr>
      <w:r w:rsidRPr="00847EAF">
        <w:t>ACCOMMODATION</w:t>
      </w:r>
    </w:p>
    <w:p w14:paraId="62B235E5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Shift of gaze:</w:t>
      </w:r>
      <w:r w:rsidRPr="0040102D">
        <w:rPr>
          <w:rFonts w:ascii="Verdana" w:hAnsi="Verdana"/>
          <w:sz w:val="28"/>
          <w:szCs w:val="28"/>
        </w:rPr>
        <w:t xml:space="preserve"> </w:t>
      </w:r>
    </w:p>
    <w:p w14:paraId="69CA73BF" w14:textId="77777777" w:rsidR="0040102D" w:rsidRPr="00847EAF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</w:rPr>
      </w:pPr>
      <w:r w:rsidRPr="0040102D">
        <w:rPr>
          <w:rFonts w:ascii="Verdana" w:hAnsi="Verdana"/>
          <w:sz w:val="28"/>
          <w:szCs w:val="28"/>
          <w:u w:val="single"/>
        </w:rPr>
        <w:t>Convergence</w:t>
      </w:r>
      <w:r w:rsidRPr="0040102D">
        <w:rPr>
          <w:rFonts w:ascii="Verdana" w:hAnsi="Verdana"/>
          <w:sz w:val="28"/>
          <w:szCs w:val="28"/>
        </w:rPr>
        <w:t>:</w:t>
      </w:r>
      <w:r w:rsidRPr="00847EAF">
        <w:rPr>
          <w:rFonts w:ascii="Verdana" w:hAnsi="Verdana"/>
        </w:rPr>
        <w:t xml:space="preserve"> </w:t>
      </w:r>
    </w:p>
    <w:p w14:paraId="77D1E1E4" w14:textId="77777777" w:rsidR="0040102D" w:rsidRPr="00847EAF" w:rsidRDefault="0040102D" w:rsidP="00C205EA">
      <w:pPr>
        <w:pStyle w:val="Heading2"/>
      </w:pPr>
      <w:r w:rsidRPr="00847EAF">
        <w:t>CLARITY OF VISION</w:t>
      </w:r>
    </w:p>
    <w:p w14:paraId="49D3DCA4" w14:textId="77777777" w:rsidR="0040102D" w:rsidRPr="00847EAF" w:rsidRDefault="0040102D" w:rsidP="0040102D">
      <w:pPr>
        <w:spacing w:after="120"/>
        <w:ind w:hanging="720"/>
        <w:rPr>
          <w:rFonts w:ascii="Verdana" w:hAnsi="Verdana"/>
          <w:b/>
          <w:bCs/>
        </w:rPr>
      </w:pPr>
      <w:r w:rsidRPr="00847EAF">
        <w:rPr>
          <w:rFonts w:ascii="Verdana" w:hAnsi="Verdana"/>
          <w:b/>
          <w:bCs/>
        </w:rPr>
        <w:tab/>
      </w:r>
      <w:r w:rsidRPr="00847EAF">
        <w:rPr>
          <w:rFonts w:ascii="Verdana" w:hAnsi="Verdana"/>
          <w:b/>
          <w:bCs/>
        </w:rPr>
        <w:tab/>
      </w:r>
    </w:p>
    <w:p w14:paraId="5FC4604F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Formal Visual Acuity:</w:t>
      </w:r>
      <w:r w:rsidRPr="0040102D">
        <w:rPr>
          <w:rFonts w:ascii="Verdana" w:hAnsi="Verdana"/>
          <w:b/>
          <w:bCs/>
          <w:sz w:val="28"/>
          <w:szCs w:val="28"/>
        </w:rPr>
        <w:t xml:space="preserve"> </w:t>
      </w:r>
      <w:r w:rsidRPr="0040102D">
        <w:rPr>
          <w:rFonts w:ascii="Verdana" w:hAnsi="Verdana"/>
          <w:sz w:val="28"/>
          <w:szCs w:val="28"/>
        </w:rPr>
        <w:t xml:space="preserve">  </w:t>
      </w:r>
    </w:p>
    <w:p w14:paraId="0BAFA3A6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Informal Visual Acuity: (</w:t>
      </w:r>
      <w:proofErr w:type="gramStart"/>
      <w:r w:rsidRPr="0040102D">
        <w:rPr>
          <w:rFonts w:ascii="Verdana" w:hAnsi="Verdana"/>
          <w:sz w:val="28"/>
          <w:szCs w:val="28"/>
          <w:u w:val="single"/>
        </w:rPr>
        <w:t>i.e.</w:t>
      </w:r>
      <w:proofErr w:type="gramEnd"/>
      <w:r w:rsidRPr="0040102D">
        <w:rPr>
          <w:rFonts w:ascii="Verdana" w:hAnsi="Verdana"/>
          <w:sz w:val="28"/>
          <w:szCs w:val="28"/>
          <w:u w:val="single"/>
        </w:rPr>
        <w:t xml:space="preserve"> Teller Acuity Cards)</w:t>
      </w:r>
      <w:r w:rsidRPr="0040102D">
        <w:rPr>
          <w:rFonts w:ascii="Verdana" w:hAnsi="Verdana"/>
          <w:sz w:val="28"/>
          <w:szCs w:val="28"/>
        </w:rPr>
        <w:t xml:space="preserve">:   </w:t>
      </w:r>
    </w:p>
    <w:p w14:paraId="6C25CED3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Near Vision (activities that occur within arm’s reach):</w:t>
      </w:r>
      <w:r w:rsidRPr="0040102D">
        <w:rPr>
          <w:rFonts w:ascii="Verdana" w:hAnsi="Verdana"/>
          <w:sz w:val="28"/>
          <w:szCs w:val="28"/>
        </w:rPr>
        <w:t xml:space="preserve">   </w:t>
      </w:r>
      <w:r w:rsidRPr="0040102D">
        <w:rPr>
          <w:rFonts w:ascii="Verdana" w:hAnsi="Verdana"/>
          <w:i/>
          <w:sz w:val="28"/>
          <w:szCs w:val="28"/>
        </w:rPr>
        <w:t>How does child pay attention to things up close using vision?</w:t>
      </w:r>
    </w:p>
    <w:p w14:paraId="017C6559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Intermediate Vision (activities that occur between 3 to 6 feet)</w:t>
      </w:r>
      <w:proofErr w:type="gramStart"/>
      <w:r w:rsidRPr="0040102D">
        <w:rPr>
          <w:rFonts w:ascii="Verdana" w:hAnsi="Verdana"/>
          <w:sz w:val="28"/>
          <w:szCs w:val="28"/>
          <w:u w:val="single"/>
        </w:rPr>
        <w:t>:</w:t>
      </w:r>
      <w:r w:rsidRPr="0040102D">
        <w:rPr>
          <w:rFonts w:ascii="Verdana" w:hAnsi="Verdana"/>
          <w:sz w:val="28"/>
          <w:szCs w:val="28"/>
        </w:rPr>
        <w:t xml:space="preserve"> .</w:t>
      </w:r>
      <w:proofErr w:type="gramEnd"/>
    </w:p>
    <w:p w14:paraId="1C48C201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Distance Vision (activities that occur beyond 6 feet):</w:t>
      </w:r>
      <w:r w:rsidRPr="0040102D">
        <w:rPr>
          <w:rFonts w:ascii="Verdana" w:hAnsi="Verdana"/>
          <w:sz w:val="28"/>
          <w:szCs w:val="28"/>
        </w:rPr>
        <w:t xml:space="preserve">  </w:t>
      </w:r>
      <w:r w:rsidRPr="0040102D">
        <w:rPr>
          <w:rFonts w:ascii="Verdana" w:hAnsi="Verdana"/>
          <w:i/>
          <w:sz w:val="28"/>
          <w:szCs w:val="28"/>
        </w:rPr>
        <w:t>How does child pay attetniont to things using vision that are far away?  How far away?</w:t>
      </w:r>
    </w:p>
    <w:p w14:paraId="2E475C75" w14:textId="77777777" w:rsidR="0040102D" w:rsidRPr="0040102D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b/>
          <w:bCs/>
          <w:sz w:val="28"/>
          <w:szCs w:val="28"/>
        </w:rPr>
      </w:pPr>
      <w:r w:rsidRPr="0040102D">
        <w:rPr>
          <w:rFonts w:ascii="Verdana" w:hAnsi="Verdana"/>
          <w:sz w:val="28"/>
          <w:szCs w:val="28"/>
          <w:u w:val="single"/>
        </w:rPr>
        <w:t>Viewing distance:</w:t>
      </w:r>
      <w:r w:rsidRPr="0040102D">
        <w:rPr>
          <w:rFonts w:ascii="Verdana" w:hAnsi="Verdana"/>
          <w:bCs/>
          <w:sz w:val="28"/>
          <w:szCs w:val="28"/>
          <w:u w:val="single"/>
        </w:rPr>
        <w:t xml:space="preserve"> </w:t>
      </w:r>
      <w:r w:rsidRPr="0040102D">
        <w:rPr>
          <w:rFonts w:ascii="Verdana" w:hAnsi="Verdana"/>
          <w:bCs/>
          <w:sz w:val="28"/>
          <w:szCs w:val="28"/>
        </w:rPr>
        <w:t xml:space="preserve">  </w:t>
      </w:r>
      <w:r w:rsidRPr="0040102D">
        <w:rPr>
          <w:rFonts w:ascii="Verdana" w:hAnsi="Verdana"/>
          <w:bCs/>
          <w:i/>
          <w:sz w:val="28"/>
          <w:szCs w:val="28"/>
        </w:rPr>
        <w:t>Does child prefer to see things in any specific direction or at any specific distance?</w:t>
      </w:r>
    </w:p>
    <w:p w14:paraId="02B2CD69" w14:textId="77777777" w:rsidR="0040102D" w:rsidRPr="00847EAF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</w:rPr>
      </w:pPr>
      <w:r w:rsidRPr="0040102D">
        <w:rPr>
          <w:rFonts w:ascii="Verdana" w:hAnsi="Verdana"/>
          <w:sz w:val="28"/>
          <w:szCs w:val="28"/>
          <w:u w:val="single"/>
        </w:rPr>
        <w:t>Contrast Sensitivity:</w:t>
      </w:r>
      <w:r w:rsidRPr="00847EAF">
        <w:rPr>
          <w:rFonts w:ascii="Verdana" w:hAnsi="Verdana"/>
        </w:rPr>
        <w:t xml:space="preserve"> </w:t>
      </w:r>
    </w:p>
    <w:p w14:paraId="5E2E2FC9" w14:textId="77777777" w:rsidR="0040102D" w:rsidRPr="00847EAF" w:rsidRDefault="0040102D" w:rsidP="00C205EA">
      <w:pPr>
        <w:pStyle w:val="Heading2"/>
      </w:pPr>
      <w:r w:rsidRPr="00847EAF">
        <w:t>AREA OF VISION AND RESPONSES TO MOVEMENT</w:t>
      </w:r>
    </w:p>
    <w:p w14:paraId="2CEC20C4" w14:textId="77777777" w:rsidR="0040102D" w:rsidRPr="00D34C6C" w:rsidRDefault="0040102D" w:rsidP="00D34C6C">
      <w:pPr>
        <w:spacing w:before="240" w:after="120" w:line="259" w:lineRule="auto"/>
        <w:rPr>
          <w:rFonts w:ascii="Verdana" w:hAnsi="Verdana"/>
          <w:bCs/>
          <w:iCs/>
          <w:sz w:val="28"/>
          <w:szCs w:val="28"/>
        </w:rPr>
      </w:pPr>
      <w:r w:rsidRPr="00D34C6C">
        <w:rPr>
          <w:rFonts w:ascii="Verdana" w:hAnsi="Verdana"/>
          <w:bCs/>
          <w:iCs/>
          <w:sz w:val="28"/>
          <w:szCs w:val="28"/>
        </w:rPr>
        <w:t>How does child pay attention to things that are moving from sides, above, below?</w:t>
      </w:r>
    </w:p>
    <w:p w14:paraId="79B1C482" w14:textId="77777777" w:rsidR="0040102D" w:rsidRPr="00D34C6C" w:rsidRDefault="0040102D" w:rsidP="00D34C6C">
      <w:pPr>
        <w:spacing w:before="240" w:after="120" w:line="259" w:lineRule="auto"/>
        <w:rPr>
          <w:rFonts w:ascii="Verdana" w:hAnsi="Verdana"/>
          <w:iCs/>
          <w:sz w:val="28"/>
          <w:szCs w:val="28"/>
        </w:rPr>
      </w:pPr>
      <w:r w:rsidRPr="00D34C6C">
        <w:rPr>
          <w:rFonts w:ascii="Verdana" w:hAnsi="Verdana"/>
          <w:bCs/>
          <w:iCs/>
          <w:sz w:val="28"/>
          <w:szCs w:val="28"/>
        </w:rPr>
        <w:t>Does child usually find things that are located left, right, above, below? (O&amp;M)</w:t>
      </w:r>
    </w:p>
    <w:p w14:paraId="33CCB01B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Visual field:</w:t>
      </w:r>
      <w:r w:rsidRPr="00C205EA">
        <w:rPr>
          <w:rFonts w:ascii="Verdana" w:hAnsi="Verdana"/>
          <w:b/>
          <w:bCs/>
          <w:sz w:val="28"/>
          <w:szCs w:val="28"/>
        </w:rPr>
        <w:t xml:space="preserve"> </w:t>
      </w:r>
    </w:p>
    <w:p w14:paraId="4E8CBF78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Field of view size:</w:t>
      </w:r>
      <w:r w:rsidRPr="00C205EA">
        <w:rPr>
          <w:rFonts w:ascii="Verdana" w:hAnsi="Verdana"/>
          <w:sz w:val="28"/>
          <w:szCs w:val="28"/>
        </w:rPr>
        <w:t xml:space="preserve"> </w:t>
      </w:r>
    </w:p>
    <w:p w14:paraId="4DAD7F4E" w14:textId="77777777" w:rsidR="00D34C6C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Visual neglect</w:t>
      </w:r>
      <w:r w:rsidRPr="00C205EA">
        <w:rPr>
          <w:rFonts w:ascii="Verdana" w:hAnsi="Verdana"/>
          <w:sz w:val="28"/>
          <w:szCs w:val="28"/>
        </w:rPr>
        <w:t xml:space="preserve">: </w:t>
      </w:r>
    </w:p>
    <w:p w14:paraId="089A3943" w14:textId="0642D9E3" w:rsidR="0040102D" w:rsidRPr="00C205EA" w:rsidRDefault="0040102D" w:rsidP="00D34C6C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D34C6C">
        <w:rPr>
          <w:rFonts w:ascii="Verdana" w:hAnsi="Verdana"/>
          <w:iCs/>
          <w:sz w:val="28"/>
          <w:szCs w:val="28"/>
        </w:rPr>
        <w:t>Does child need to move their whole body to see an area? (or pull definition from the guide)</w:t>
      </w:r>
    </w:p>
    <w:p w14:paraId="1F936A93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lastRenderedPageBreak/>
        <w:t>Eye preference:</w:t>
      </w:r>
      <w:r w:rsidRPr="00C205EA">
        <w:rPr>
          <w:rFonts w:ascii="Verdana" w:hAnsi="Verdana"/>
          <w:sz w:val="28"/>
          <w:szCs w:val="28"/>
        </w:rPr>
        <w:t xml:space="preserve"> </w:t>
      </w:r>
    </w:p>
    <w:p w14:paraId="756C5BD2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Eccentric Viewing:</w:t>
      </w:r>
      <w:r w:rsidRPr="00C205EA">
        <w:rPr>
          <w:rFonts w:ascii="Verdana" w:hAnsi="Verdana"/>
          <w:b/>
          <w:bCs/>
          <w:sz w:val="28"/>
          <w:szCs w:val="28"/>
        </w:rPr>
        <w:t xml:space="preserve"> </w:t>
      </w:r>
    </w:p>
    <w:p w14:paraId="590B7FFF" w14:textId="77777777" w:rsidR="0040102D" w:rsidRPr="00847EAF" w:rsidRDefault="0040102D" w:rsidP="0040102D">
      <w:pPr>
        <w:ind w:hanging="720"/>
        <w:rPr>
          <w:rFonts w:ascii="Verdana" w:hAnsi="Verdana"/>
          <w:b/>
          <w:bCs/>
        </w:rPr>
      </w:pPr>
    </w:p>
    <w:p w14:paraId="3C6D779C" w14:textId="77777777" w:rsidR="0040102D" w:rsidRPr="00847EAF" w:rsidRDefault="0040102D" w:rsidP="00C205EA">
      <w:pPr>
        <w:pStyle w:val="Heading2"/>
      </w:pPr>
      <w:r w:rsidRPr="00847EAF">
        <w:t>FOLLOWING/LOCATING PEOPLE OR OBJECTS</w:t>
      </w:r>
    </w:p>
    <w:p w14:paraId="15D76695" w14:textId="77777777" w:rsid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Tracking:</w:t>
      </w:r>
      <w:r w:rsidRPr="00C205EA">
        <w:rPr>
          <w:rFonts w:ascii="Verdana" w:hAnsi="Verdana"/>
          <w:sz w:val="28"/>
          <w:szCs w:val="28"/>
        </w:rPr>
        <w:t xml:space="preserve"> </w:t>
      </w:r>
    </w:p>
    <w:p w14:paraId="6E0AAD8A" w14:textId="77777777" w:rsidR="00C205EA" w:rsidRPr="00C205EA" w:rsidRDefault="0040102D" w:rsidP="00C205EA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follow something that is moving side to side, such as a spoon when being fed?</w:t>
      </w:r>
    </w:p>
    <w:p w14:paraId="6179CDDE" w14:textId="37E52D61" w:rsidR="0040102D" w:rsidRPr="00C205EA" w:rsidRDefault="0040102D" w:rsidP="00C205EA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use vision to follow people as they move about room?  What distance?</w:t>
      </w:r>
    </w:p>
    <w:p w14:paraId="4EACBDCA" w14:textId="77777777" w:rsidR="00C205EA" w:rsidRPr="00C205EA" w:rsidRDefault="0040102D" w:rsidP="0040102D">
      <w:pPr>
        <w:pStyle w:val="ListParagraph"/>
        <w:numPr>
          <w:ilvl w:val="0"/>
          <w:numId w:val="7"/>
        </w:numPr>
        <w:spacing w:after="160"/>
        <w:rPr>
          <w:rFonts w:ascii="Verdana" w:hAnsi="Verdana"/>
          <w:i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Scanning:</w:t>
      </w:r>
      <w:r w:rsidRPr="00C205EA">
        <w:rPr>
          <w:rFonts w:ascii="Verdana" w:hAnsi="Verdana"/>
          <w:sz w:val="28"/>
          <w:szCs w:val="28"/>
        </w:rPr>
        <w:t xml:space="preserve">  </w:t>
      </w:r>
    </w:p>
    <w:p w14:paraId="22C699D4" w14:textId="77777777" w:rsidR="00C205EA" w:rsidRPr="00C205EA" w:rsidRDefault="0040102D" w:rsidP="00C205EA">
      <w:pPr>
        <w:pStyle w:val="ListParagraph"/>
        <w:numPr>
          <w:ilvl w:val="1"/>
          <w:numId w:val="7"/>
        </w:numPr>
        <w:spacing w:after="16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find objects that are located on a surface with a busy background?</w:t>
      </w:r>
    </w:p>
    <w:p w14:paraId="3CCAD703" w14:textId="7A6228DD" w:rsidR="0040102D" w:rsidRPr="00C205EA" w:rsidRDefault="0040102D" w:rsidP="00C205EA">
      <w:pPr>
        <w:pStyle w:val="ListParagraph"/>
        <w:numPr>
          <w:ilvl w:val="1"/>
          <w:numId w:val="7"/>
        </w:numPr>
        <w:spacing w:after="16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find objects that are spaced apart on plain surface?</w:t>
      </w:r>
    </w:p>
    <w:p w14:paraId="4CA76096" w14:textId="77777777" w:rsidR="0040102D" w:rsidRPr="00C205EA" w:rsidRDefault="0040102D" w:rsidP="0040102D">
      <w:pPr>
        <w:pStyle w:val="ListParagraph"/>
        <w:spacing w:after="160"/>
        <w:ind w:left="1440"/>
        <w:rPr>
          <w:rFonts w:ascii="Verdana" w:hAnsi="Verdana"/>
          <w:i/>
          <w:sz w:val="28"/>
          <w:szCs w:val="28"/>
        </w:rPr>
      </w:pPr>
    </w:p>
    <w:p w14:paraId="2884663D" w14:textId="77777777" w:rsid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Locating people or objects:</w:t>
      </w:r>
      <w:r w:rsidRPr="00C205EA">
        <w:rPr>
          <w:rFonts w:ascii="Verdana" w:hAnsi="Verdana"/>
          <w:sz w:val="28"/>
          <w:szCs w:val="28"/>
        </w:rPr>
        <w:t xml:space="preserve"> </w:t>
      </w:r>
    </w:p>
    <w:p w14:paraId="308C5221" w14:textId="77777777" w:rsidR="00C205EA" w:rsidRPr="00C205EA" w:rsidRDefault="0040102D" w:rsidP="00C205EA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hold his head specific way to see better?</w:t>
      </w:r>
    </w:p>
    <w:p w14:paraId="1F6E27AE" w14:textId="77777777" w:rsidR="00C205EA" w:rsidRPr="00C205EA" w:rsidRDefault="0040102D" w:rsidP="00C205EA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your child find you when you are in a group of people?</w:t>
      </w:r>
    </w:p>
    <w:p w14:paraId="2C977F61" w14:textId="0D1FFE5F" w:rsidR="0040102D" w:rsidRPr="00C205EA" w:rsidRDefault="0040102D" w:rsidP="00C205EA">
      <w:pPr>
        <w:pStyle w:val="ListParagraph"/>
        <w:numPr>
          <w:ilvl w:val="1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find a favorite toy that is in a toy box or next to many things?</w:t>
      </w:r>
    </w:p>
    <w:p w14:paraId="1F485783" w14:textId="77777777" w:rsidR="0040102D" w:rsidRPr="00847EAF" w:rsidRDefault="0040102D" w:rsidP="00C205EA">
      <w:pPr>
        <w:pStyle w:val="Heading2"/>
      </w:pPr>
      <w:r w:rsidRPr="00847EAF">
        <w:t>FACES</w:t>
      </w:r>
    </w:p>
    <w:p w14:paraId="3551FF5A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847EAF">
        <w:rPr>
          <w:rFonts w:ascii="Verdana" w:hAnsi="Verdana"/>
        </w:rPr>
        <w:t xml:space="preserve"> </w:t>
      </w:r>
      <w:r w:rsidRPr="00C205EA">
        <w:rPr>
          <w:rFonts w:ascii="Verdana" w:hAnsi="Verdana"/>
          <w:iCs/>
          <w:sz w:val="28"/>
          <w:szCs w:val="28"/>
        </w:rPr>
        <w:t>Does child use vision to respond to faces when they haven’t spoken? At what distance?</w:t>
      </w:r>
    </w:p>
    <w:p w14:paraId="25BDF378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use vision to respond to facial expressions?  What distance?</w:t>
      </w:r>
    </w:p>
    <w:p w14:paraId="2F271D4C" w14:textId="77777777" w:rsidR="0040102D" w:rsidRPr="00847EAF" w:rsidRDefault="0040102D" w:rsidP="00C205EA">
      <w:pPr>
        <w:pStyle w:val="Heading2"/>
      </w:pPr>
      <w:r w:rsidRPr="00847EAF">
        <w:t>OBJECTS/SYMBOLS</w:t>
      </w:r>
    </w:p>
    <w:p w14:paraId="0A9BC2DC" w14:textId="394DBB61" w:rsidR="0040102D" w:rsidRPr="00C205EA" w:rsidRDefault="0040102D" w:rsidP="00C205EA">
      <w:pPr>
        <w:spacing w:after="160"/>
        <w:rPr>
          <w:rFonts w:ascii="Verdana" w:hAnsi="Verdana"/>
          <w:iCs/>
        </w:rPr>
      </w:pPr>
      <w:r w:rsidRPr="00C205EA">
        <w:rPr>
          <w:rFonts w:ascii="Verdana" w:hAnsi="Verdana"/>
          <w:iCs/>
        </w:rPr>
        <w:t>Describe how child recognizes the following: familiar objects, pictures, communication symbols (SLP), shapes, letters, numbers, words. Use following categories if appropriate</w:t>
      </w:r>
      <w:r w:rsidR="00C205EA">
        <w:rPr>
          <w:rFonts w:ascii="Verdana" w:hAnsi="Verdana"/>
          <w:iCs/>
        </w:rPr>
        <w:t>:</w:t>
      </w:r>
    </w:p>
    <w:p w14:paraId="148F18AA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Visual Discrimination:</w:t>
      </w:r>
      <w:r w:rsidRPr="00C205EA">
        <w:rPr>
          <w:rFonts w:ascii="Verdana" w:hAnsi="Verdana"/>
          <w:sz w:val="28"/>
          <w:szCs w:val="28"/>
        </w:rPr>
        <w:t xml:space="preserve"> </w:t>
      </w:r>
    </w:p>
    <w:p w14:paraId="50B1E1B6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  <w:u w:val="single"/>
        </w:rPr>
      </w:pPr>
      <w:r w:rsidRPr="00C205EA">
        <w:rPr>
          <w:rFonts w:ascii="Verdana" w:hAnsi="Verdana"/>
          <w:sz w:val="28"/>
          <w:szCs w:val="28"/>
          <w:u w:val="single"/>
        </w:rPr>
        <w:t xml:space="preserve">Figure Ground: </w:t>
      </w:r>
    </w:p>
    <w:p w14:paraId="532CE68C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  <w:u w:val="single"/>
        </w:rPr>
      </w:pPr>
      <w:r w:rsidRPr="00C205EA">
        <w:rPr>
          <w:rFonts w:ascii="Verdana" w:hAnsi="Verdana"/>
          <w:sz w:val="28"/>
          <w:szCs w:val="28"/>
          <w:u w:val="single"/>
        </w:rPr>
        <w:t xml:space="preserve">Visual Closure: </w:t>
      </w:r>
    </w:p>
    <w:p w14:paraId="7C95641E" w14:textId="77777777" w:rsidR="0040102D" w:rsidRPr="00C205EA" w:rsidRDefault="0040102D" w:rsidP="0040102D">
      <w:pPr>
        <w:pStyle w:val="ListParagraph"/>
        <w:numPr>
          <w:ilvl w:val="0"/>
          <w:numId w:val="5"/>
        </w:numPr>
        <w:spacing w:after="160"/>
        <w:contextualSpacing w:val="0"/>
        <w:rPr>
          <w:rFonts w:ascii="Verdana" w:hAnsi="Verdana"/>
          <w:sz w:val="28"/>
          <w:szCs w:val="28"/>
          <w:u w:val="single"/>
        </w:rPr>
      </w:pPr>
      <w:r w:rsidRPr="00C205EA">
        <w:rPr>
          <w:rFonts w:ascii="Verdana" w:hAnsi="Verdana"/>
          <w:sz w:val="28"/>
          <w:szCs w:val="28"/>
          <w:u w:val="single"/>
        </w:rPr>
        <w:t xml:space="preserve">Letter and Shape Recognition: </w:t>
      </w:r>
    </w:p>
    <w:p w14:paraId="0A2EDC3F" w14:textId="77777777" w:rsidR="0040102D" w:rsidRPr="00847EAF" w:rsidRDefault="0040102D" w:rsidP="0040102D">
      <w:pPr>
        <w:rPr>
          <w:rFonts w:ascii="Verdana" w:hAnsi="Verdana"/>
        </w:rPr>
      </w:pPr>
    </w:p>
    <w:p w14:paraId="42C40E6A" w14:textId="77777777" w:rsidR="0040102D" w:rsidRPr="00847EAF" w:rsidRDefault="0040102D" w:rsidP="00C205EA">
      <w:pPr>
        <w:pStyle w:val="Heading2"/>
      </w:pPr>
      <w:r w:rsidRPr="00847EAF">
        <w:t>VISUAL MOTOR (EYE-HAND OR EYE-FOOT COORDINATION)</w:t>
      </w:r>
    </w:p>
    <w:p w14:paraId="7669D4D1" w14:textId="77777777" w:rsidR="0040102D" w:rsidRPr="00C205EA" w:rsidRDefault="0040102D" w:rsidP="0040102D">
      <w:pPr>
        <w:pStyle w:val="ListParagraph"/>
        <w:numPr>
          <w:ilvl w:val="0"/>
          <w:numId w:val="7"/>
        </w:numPr>
        <w:spacing w:after="120" w:line="259" w:lineRule="auto"/>
        <w:rPr>
          <w:rFonts w:ascii="Verdana" w:hAnsi="Verdana"/>
          <w:b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Describe how child reaches with hands or feet to touch objects (OT, PT)</w:t>
      </w:r>
    </w:p>
    <w:p w14:paraId="55164DBC" w14:textId="77777777" w:rsidR="0040102D" w:rsidRPr="00C205EA" w:rsidRDefault="0040102D" w:rsidP="0040102D">
      <w:pPr>
        <w:pStyle w:val="ListParagraph"/>
        <w:numPr>
          <w:ilvl w:val="0"/>
          <w:numId w:val="7"/>
        </w:numPr>
        <w:spacing w:after="120" w:line="259" w:lineRule="auto"/>
        <w:rPr>
          <w:rFonts w:ascii="Verdana" w:hAnsi="Verdana"/>
          <w:b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Describe how child reaches and grasps objects (OT)</w:t>
      </w:r>
    </w:p>
    <w:p w14:paraId="4AC815E6" w14:textId="77777777" w:rsidR="0040102D" w:rsidRPr="00847EAF" w:rsidRDefault="0040102D" w:rsidP="00C205EA">
      <w:pPr>
        <w:pStyle w:val="Heading2"/>
      </w:pPr>
      <w:r w:rsidRPr="00847EAF">
        <w:t>IMITATION AND COPYING</w:t>
      </w:r>
    </w:p>
    <w:p w14:paraId="78FD056C" w14:textId="77777777" w:rsidR="0040102D" w:rsidRPr="00C205EA" w:rsidRDefault="0040102D" w:rsidP="00C205EA">
      <w:pPr>
        <w:pStyle w:val="ListParagraph"/>
        <w:numPr>
          <w:ilvl w:val="0"/>
          <w:numId w:val="12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 xml:space="preserve">Describe how child copies any gestures/signs/finger </w:t>
      </w:r>
      <w:proofErr w:type="gramStart"/>
      <w:r w:rsidRPr="00C205EA">
        <w:rPr>
          <w:rFonts w:ascii="Verdana" w:hAnsi="Verdana"/>
          <w:iCs/>
          <w:sz w:val="28"/>
          <w:szCs w:val="28"/>
        </w:rPr>
        <w:t>plays  (</w:t>
      </w:r>
      <w:proofErr w:type="gramEnd"/>
      <w:r w:rsidRPr="00C205EA">
        <w:rPr>
          <w:rFonts w:ascii="Verdana" w:hAnsi="Verdana"/>
          <w:iCs/>
          <w:sz w:val="28"/>
          <w:szCs w:val="28"/>
        </w:rPr>
        <w:t>SLP)</w:t>
      </w:r>
    </w:p>
    <w:p w14:paraId="1DC5FD84" w14:textId="77777777" w:rsidR="0040102D" w:rsidRPr="00C205EA" w:rsidRDefault="0040102D" w:rsidP="00C205EA">
      <w:pPr>
        <w:pStyle w:val="ListParagraph"/>
        <w:numPr>
          <w:ilvl w:val="0"/>
          <w:numId w:val="12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 xml:space="preserve">How does child: imitate drawing motions, trace symbols, copy shapes, trace or draw lines in different </w:t>
      </w:r>
      <w:proofErr w:type="gramStart"/>
      <w:r w:rsidRPr="00C205EA">
        <w:rPr>
          <w:rFonts w:ascii="Verdana" w:hAnsi="Verdana"/>
          <w:iCs/>
          <w:sz w:val="28"/>
          <w:szCs w:val="28"/>
        </w:rPr>
        <w:t>directions?(</w:t>
      </w:r>
      <w:proofErr w:type="gramEnd"/>
      <w:r w:rsidRPr="00C205EA">
        <w:rPr>
          <w:rFonts w:ascii="Verdana" w:hAnsi="Verdana"/>
          <w:iCs/>
          <w:sz w:val="28"/>
          <w:szCs w:val="28"/>
        </w:rPr>
        <w:t>OT)</w:t>
      </w:r>
    </w:p>
    <w:p w14:paraId="1B737314" w14:textId="77777777" w:rsidR="0040102D" w:rsidRPr="00847EAF" w:rsidRDefault="0040102D" w:rsidP="00C205EA">
      <w:pPr>
        <w:pStyle w:val="Heading2"/>
      </w:pPr>
      <w:r w:rsidRPr="00847EAF">
        <w:t>COLORS/COLOR PERCEPTION</w:t>
      </w:r>
    </w:p>
    <w:p w14:paraId="371285E1" w14:textId="13F9A2C3" w:rsidR="0040102D" w:rsidRPr="00C205EA" w:rsidRDefault="0040102D" w:rsidP="0040102D">
      <w:pPr>
        <w:pStyle w:val="ListParagraph"/>
        <w:numPr>
          <w:ilvl w:val="0"/>
          <w:numId w:val="9"/>
        </w:numPr>
        <w:spacing w:line="259" w:lineRule="auto"/>
        <w:rPr>
          <w:rFonts w:ascii="Verdana" w:hAnsi="Verdana"/>
          <w:b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What colors does child see?</w:t>
      </w:r>
      <w:r w:rsidR="00D34C6C">
        <w:rPr>
          <w:rFonts w:ascii="Verdana" w:hAnsi="Verdana"/>
          <w:iCs/>
          <w:sz w:val="28"/>
          <w:szCs w:val="28"/>
        </w:rPr>
        <w:t xml:space="preserve"> </w:t>
      </w:r>
      <w:r w:rsidRPr="00C205EA">
        <w:rPr>
          <w:rFonts w:ascii="Verdana" w:hAnsi="Verdana"/>
          <w:iCs/>
          <w:sz w:val="28"/>
          <w:szCs w:val="28"/>
        </w:rPr>
        <w:t>(Report any known color deficiencies)</w:t>
      </w:r>
    </w:p>
    <w:p w14:paraId="5CA6EABE" w14:textId="77777777" w:rsidR="0040102D" w:rsidRPr="00C205EA" w:rsidRDefault="0040102D" w:rsidP="0040102D">
      <w:pPr>
        <w:pStyle w:val="ListParagraph"/>
        <w:numPr>
          <w:ilvl w:val="0"/>
          <w:numId w:val="9"/>
        </w:numPr>
        <w:spacing w:line="259" w:lineRule="auto"/>
        <w:rPr>
          <w:rFonts w:ascii="Verdana" w:hAnsi="Verdana"/>
          <w:b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prefer specific color(s)?</w:t>
      </w:r>
    </w:p>
    <w:p w14:paraId="0A886B58" w14:textId="77777777" w:rsidR="0040102D" w:rsidRPr="00C205EA" w:rsidRDefault="0040102D" w:rsidP="0040102D">
      <w:pPr>
        <w:pStyle w:val="ListParagraph"/>
        <w:numPr>
          <w:ilvl w:val="0"/>
          <w:numId w:val="9"/>
        </w:numPr>
        <w:spacing w:line="259" w:lineRule="auto"/>
        <w:rPr>
          <w:rFonts w:ascii="Verdana" w:hAnsi="Verdana"/>
          <w:b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recognize colors by name or name colors?</w:t>
      </w:r>
    </w:p>
    <w:p w14:paraId="1DED6E98" w14:textId="77777777" w:rsidR="0040102D" w:rsidRPr="00847EAF" w:rsidRDefault="0040102D" w:rsidP="00C205EA">
      <w:pPr>
        <w:pStyle w:val="Heading2"/>
      </w:pPr>
      <w:r w:rsidRPr="00847EAF">
        <w:t>DEPTH PERCEPTION</w:t>
      </w:r>
    </w:p>
    <w:p w14:paraId="38B888BF" w14:textId="77777777" w:rsidR="0040102D" w:rsidRPr="00C205EA" w:rsidRDefault="0040102D" w:rsidP="0040102D">
      <w:pPr>
        <w:pStyle w:val="ListParagraph"/>
        <w:numPr>
          <w:ilvl w:val="0"/>
          <w:numId w:val="10"/>
        </w:numPr>
        <w:spacing w:after="120" w:line="259" w:lineRule="auto"/>
        <w:rPr>
          <w:rFonts w:ascii="Verdana" w:hAnsi="Verdana"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How does child go up or down stairs? (PT, O&amp;M)</w:t>
      </w:r>
    </w:p>
    <w:p w14:paraId="1A62E4D3" w14:textId="77777777" w:rsidR="0040102D" w:rsidRPr="00C205EA" w:rsidRDefault="0040102D" w:rsidP="0040102D">
      <w:pPr>
        <w:pStyle w:val="ListParagraph"/>
        <w:numPr>
          <w:ilvl w:val="0"/>
          <w:numId w:val="10"/>
        </w:numPr>
        <w:spacing w:after="120" w:line="259" w:lineRule="auto"/>
        <w:rPr>
          <w:rFonts w:ascii="Verdana" w:hAnsi="Verdana"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How does child move across surface changes? (PT, O&amp;M)</w:t>
      </w:r>
    </w:p>
    <w:p w14:paraId="5EF13988" w14:textId="77777777" w:rsidR="0040102D" w:rsidRPr="00C205EA" w:rsidRDefault="0040102D" w:rsidP="0040102D">
      <w:pPr>
        <w:pStyle w:val="ListParagraph"/>
        <w:numPr>
          <w:ilvl w:val="0"/>
          <w:numId w:val="10"/>
        </w:numPr>
        <w:spacing w:after="120" w:line="259" w:lineRule="auto"/>
        <w:rPr>
          <w:rFonts w:ascii="Verdana" w:hAnsi="Verdana"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Does child hold onto partner on uneven surfaces? (PT, O&amp;M)</w:t>
      </w:r>
    </w:p>
    <w:p w14:paraId="6739102A" w14:textId="77777777" w:rsidR="0040102D" w:rsidRPr="00C205EA" w:rsidRDefault="0040102D" w:rsidP="0040102D">
      <w:pPr>
        <w:pStyle w:val="ListParagraph"/>
        <w:numPr>
          <w:ilvl w:val="0"/>
          <w:numId w:val="10"/>
        </w:numPr>
        <w:spacing w:after="120" w:line="259" w:lineRule="auto"/>
        <w:rPr>
          <w:rFonts w:ascii="Verdana" w:hAnsi="Verdana"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How does child react to fast moving objects as they come closer? (PT, O&amp;M)</w:t>
      </w:r>
    </w:p>
    <w:p w14:paraId="6614E6C2" w14:textId="77777777" w:rsidR="0040102D" w:rsidRPr="00847EAF" w:rsidRDefault="0040102D" w:rsidP="00C205EA">
      <w:pPr>
        <w:pStyle w:val="Heading2"/>
      </w:pPr>
      <w:r w:rsidRPr="00847EAF">
        <w:t>ILLUMINATION</w:t>
      </w:r>
    </w:p>
    <w:p w14:paraId="4AE59B35" w14:textId="77777777" w:rsidR="0040102D" w:rsidRPr="00C205EA" w:rsidRDefault="0040102D" w:rsidP="00C205EA">
      <w:pPr>
        <w:spacing w:line="259" w:lineRule="auto"/>
        <w:rPr>
          <w:rFonts w:ascii="Verdana" w:hAnsi="Verdana"/>
          <w:sz w:val="28"/>
          <w:szCs w:val="28"/>
        </w:rPr>
      </w:pPr>
      <w:r w:rsidRPr="00C205EA">
        <w:rPr>
          <w:rFonts w:ascii="Verdana" w:hAnsi="Verdana"/>
          <w:sz w:val="28"/>
          <w:szCs w:val="28"/>
          <w:u w:val="single"/>
        </w:rPr>
        <w:t>Light sensitivity/Reactions to Light:</w:t>
      </w:r>
    </w:p>
    <w:p w14:paraId="65802E52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In what type of lighting does child see best?</w:t>
      </w:r>
    </w:p>
    <w:p w14:paraId="017DF97A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respond to objects with built in light?</w:t>
      </w:r>
    </w:p>
    <w:p w14:paraId="58D87032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look towards/away from strong lights?</w:t>
      </w:r>
    </w:p>
    <w:p w14:paraId="025514D2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 xml:space="preserve">Does child look at objects placed on light box or other lit background?  </w:t>
      </w:r>
    </w:p>
    <w:p w14:paraId="150C7563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 bright lights overwhelm the child?</w:t>
      </w:r>
    </w:p>
    <w:p w14:paraId="1A001A2E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lock on to bright light rather than main part of task?</w:t>
      </w:r>
    </w:p>
    <w:p w14:paraId="401681EF" w14:textId="77777777" w:rsidR="0040102D" w:rsidRPr="00847EAF" w:rsidRDefault="0040102D" w:rsidP="00C205EA">
      <w:pPr>
        <w:pStyle w:val="Heading2"/>
      </w:pPr>
      <w:r w:rsidRPr="00847EAF">
        <w:t>RESPONSE TO SOUNDS</w:t>
      </w:r>
    </w:p>
    <w:p w14:paraId="3A837ED3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/>
          <w:bCs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respond to familiar sounds such as name, familiar voice?</w:t>
      </w:r>
    </w:p>
    <w:p w14:paraId="61A525B0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/>
          <w:bCs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turn towards/away from direction of a sound source?</w:t>
      </w:r>
    </w:p>
    <w:p w14:paraId="0BF40A3E" w14:textId="77777777" w:rsidR="00C205EA" w:rsidRPr="00C205EA" w:rsidRDefault="0040102D" w:rsidP="00C205EA">
      <w:pPr>
        <w:pStyle w:val="ListParagraph"/>
        <w:numPr>
          <w:ilvl w:val="0"/>
          <w:numId w:val="4"/>
        </w:numPr>
        <w:spacing w:before="240" w:line="259" w:lineRule="auto"/>
        <w:rPr>
          <w:rFonts w:ascii="Verdana" w:hAnsi="Verdana"/>
          <w:b/>
          <w:bCs/>
        </w:rPr>
      </w:pPr>
      <w:r w:rsidRPr="00C205EA">
        <w:rPr>
          <w:rFonts w:ascii="Verdana" w:hAnsi="Verdana"/>
          <w:iCs/>
          <w:sz w:val="28"/>
          <w:szCs w:val="28"/>
        </w:rPr>
        <w:lastRenderedPageBreak/>
        <w:t>Is there a difference in response to slower, rhythmic speech, compared to typical speech pattern?</w:t>
      </w:r>
    </w:p>
    <w:p w14:paraId="00ACBA00" w14:textId="02798BC7" w:rsidR="0040102D" w:rsidRPr="00C205EA" w:rsidRDefault="0040102D" w:rsidP="00C205EA">
      <w:pPr>
        <w:pStyle w:val="Heading2"/>
      </w:pPr>
      <w:r w:rsidRPr="00C205EA">
        <w:rPr>
          <w:iCs/>
          <w:sz w:val="28"/>
          <w:szCs w:val="28"/>
        </w:rPr>
        <w:br/>
      </w:r>
      <w:r w:rsidRPr="00C205EA">
        <w:t>RESPONSE TO ENVIRONMENTS</w:t>
      </w:r>
    </w:p>
    <w:p w14:paraId="7D6830F1" w14:textId="77777777" w:rsidR="0040102D" w:rsidRPr="00C205EA" w:rsidRDefault="0040102D" w:rsidP="0040102D">
      <w:pPr>
        <w:pStyle w:val="ListParagraph"/>
        <w:numPr>
          <w:ilvl w:val="0"/>
          <w:numId w:val="11"/>
        </w:numPr>
        <w:spacing w:after="12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 xml:space="preserve">How does child respond in a </w:t>
      </w:r>
      <w:proofErr w:type="gramStart"/>
      <w:r w:rsidRPr="00C205EA">
        <w:rPr>
          <w:rFonts w:ascii="Verdana" w:hAnsi="Verdana"/>
          <w:iCs/>
          <w:sz w:val="28"/>
          <w:szCs w:val="28"/>
        </w:rPr>
        <w:t>quiet</w:t>
      </w:r>
      <w:proofErr w:type="gramEnd"/>
      <w:r w:rsidRPr="00C205EA">
        <w:rPr>
          <w:rFonts w:ascii="Verdana" w:hAnsi="Verdana"/>
          <w:iCs/>
          <w:sz w:val="28"/>
          <w:szCs w:val="28"/>
        </w:rPr>
        <w:t xml:space="preserve"> uncrowded versus busier place? (O&amp;M)</w:t>
      </w:r>
    </w:p>
    <w:p w14:paraId="212A8E6E" w14:textId="77777777" w:rsidR="0040102D" w:rsidRPr="00C205EA" w:rsidRDefault="0040102D" w:rsidP="0040102D">
      <w:pPr>
        <w:pStyle w:val="ListParagraph"/>
        <w:numPr>
          <w:ilvl w:val="0"/>
          <w:numId w:val="11"/>
        </w:numPr>
        <w:spacing w:after="12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How does child use vision to follow people or objects that are spaced apart rather than close together?</w:t>
      </w:r>
    </w:p>
    <w:p w14:paraId="78A6E128" w14:textId="77777777" w:rsidR="0040102D" w:rsidRPr="00C205EA" w:rsidRDefault="0040102D" w:rsidP="0040102D">
      <w:pPr>
        <w:pStyle w:val="ListParagraph"/>
        <w:numPr>
          <w:ilvl w:val="0"/>
          <w:numId w:val="11"/>
        </w:numPr>
        <w:spacing w:after="12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find way walking around room to room or outside? (O&amp;M)</w:t>
      </w:r>
    </w:p>
    <w:p w14:paraId="3518BB82" w14:textId="77777777" w:rsidR="0040102D" w:rsidRPr="00C205EA" w:rsidRDefault="0040102D" w:rsidP="0040102D">
      <w:pPr>
        <w:pStyle w:val="ListParagraph"/>
        <w:numPr>
          <w:ilvl w:val="0"/>
          <w:numId w:val="11"/>
        </w:numPr>
        <w:spacing w:after="120" w:line="259" w:lineRule="auto"/>
        <w:rPr>
          <w:rFonts w:ascii="Verdana" w:hAnsi="Verdana"/>
          <w:iCs/>
          <w:sz w:val="28"/>
          <w:szCs w:val="28"/>
        </w:rPr>
      </w:pPr>
      <w:r w:rsidRPr="00C205EA">
        <w:rPr>
          <w:rFonts w:ascii="Verdana" w:hAnsi="Verdana"/>
          <w:iCs/>
          <w:sz w:val="28"/>
          <w:szCs w:val="28"/>
        </w:rPr>
        <w:t>Does child know where to find things they placed in a familiar space?</w:t>
      </w:r>
    </w:p>
    <w:p w14:paraId="3B4A81D0" w14:textId="77777777" w:rsidR="0040102D" w:rsidRPr="00847EAF" w:rsidRDefault="0040102D" w:rsidP="00C205EA">
      <w:pPr>
        <w:pStyle w:val="Heading2"/>
      </w:pPr>
      <w:r w:rsidRPr="00847EAF">
        <w:t>EFFECTS OF VISUAL NOVELTY</w:t>
      </w:r>
    </w:p>
    <w:p w14:paraId="3462D5AA" w14:textId="77777777" w:rsidR="0040102D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/>
          <w:bCs/>
          <w:iCs/>
        </w:rPr>
      </w:pPr>
      <w:r w:rsidRPr="00C205EA">
        <w:rPr>
          <w:rFonts w:ascii="Verdana" w:hAnsi="Verdana"/>
          <w:iCs/>
        </w:rPr>
        <w:t>What happens when child tires of an activity with a toy or person?</w:t>
      </w:r>
    </w:p>
    <w:p w14:paraId="72682FD6" w14:textId="77777777" w:rsidR="00C205EA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/>
          <w:bCs/>
          <w:iCs/>
        </w:rPr>
      </w:pPr>
      <w:r w:rsidRPr="00C205EA">
        <w:rPr>
          <w:rFonts w:ascii="Verdana" w:hAnsi="Verdana"/>
          <w:iCs/>
        </w:rPr>
        <w:t>How does child respond when an activity that no longer holds their interest has changed?</w:t>
      </w:r>
    </w:p>
    <w:p w14:paraId="71C305F2" w14:textId="77777777" w:rsidR="00C205EA" w:rsidRPr="00C205EA" w:rsidRDefault="0040102D" w:rsidP="00C205E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/>
          <w:bCs/>
          <w:iCs/>
        </w:rPr>
      </w:pPr>
      <w:r w:rsidRPr="00C205EA">
        <w:rPr>
          <w:rFonts w:ascii="Verdana" w:hAnsi="Verdana"/>
          <w:iCs/>
        </w:rPr>
        <w:t>How does child interact with familiar/unfamiliar people, objects, places?</w:t>
      </w:r>
    </w:p>
    <w:p w14:paraId="5B33DD24" w14:textId="2B79912C" w:rsidR="0040102D" w:rsidRPr="00C205EA" w:rsidRDefault="0040102D" w:rsidP="00C205EA">
      <w:pPr>
        <w:pStyle w:val="Heading2"/>
        <w:rPr>
          <w:iCs/>
        </w:rPr>
      </w:pPr>
      <w:r w:rsidRPr="00C205EA">
        <w:br/>
      </w:r>
      <w:r w:rsidRPr="00C205EA">
        <w:rPr>
          <w:rStyle w:val="Heading2Char"/>
          <w:b/>
          <w:bCs/>
        </w:rPr>
        <w:t>RESPONSE TIME</w:t>
      </w:r>
    </w:p>
    <w:p w14:paraId="6FB7910E" w14:textId="77777777" w:rsidR="0040102D" w:rsidRPr="00C205E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/>
          <w:bCs/>
          <w:iCs/>
          <w:sz w:val="28"/>
          <w:szCs w:val="28"/>
        </w:rPr>
      </w:pPr>
      <w:r w:rsidRPr="00C205EA">
        <w:rPr>
          <w:rFonts w:ascii="Verdana" w:hAnsi="Verdana"/>
          <w:bCs/>
          <w:iCs/>
          <w:sz w:val="28"/>
          <w:szCs w:val="28"/>
        </w:rPr>
        <w:t>Does child respond quickly or need more time to respond to sights, sounds, touches? (OT)</w:t>
      </w:r>
    </w:p>
    <w:p w14:paraId="0401B402" w14:textId="77777777" w:rsidR="0040102D" w:rsidRPr="00847EAF" w:rsidRDefault="0040102D" w:rsidP="00C205EA">
      <w:pPr>
        <w:pStyle w:val="Heading2"/>
      </w:pPr>
      <w:r w:rsidRPr="00847EAF">
        <w:t>RESULTs OF ADDITIONAL ASSESSMENTS</w:t>
      </w:r>
    </w:p>
    <w:p w14:paraId="5F9CF85A" w14:textId="77777777" w:rsidR="00C205EA" w:rsidRDefault="00C205EA" w:rsidP="0040102D">
      <w:pPr>
        <w:pStyle w:val="ListParagraph"/>
        <w:spacing w:line="259" w:lineRule="auto"/>
        <w:ind w:left="0"/>
        <w:rPr>
          <w:rFonts w:ascii="Verdana" w:hAnsi="Verdana"/>
        </w:rPr>
      </w:pPr>
      <w:r>
        <w:rPr>
          <w:rFonts w:ascii="Verdana" w:hAnsi="Verdana"/>
        </w:rPr>
        <w:t>(information)</w:t>
      </w:r>
    </w:p>
    <w:p w14:paraId="25844D76" w14:textId="77777777" w:rsidR="0040102D" w:rsidRPr="00847EAF" w:rsidRDefault="0040102D" w:rsidP="0040102D">
      <w:pPr>
        <w:pStyle w:val="ListParagraph"/>
        <w:spacing w:line="259" w:lineRule="auto"/>
        <w:ind w:left="0"/>
        <w:rPr>
          <w:rFonts w:ascii="Verdana" w:hAnsi="Verdana"/>
          <w:b/>
          <w:bCs/>
        </w:rPr>
      </w:pPr>
    </w:p>
    <w:p w14:paraId="5F9C6C93" w14:textId="77777777" w:rsidR="0040102D" w:rsidRPr="00847EAF" w:rsidRDefault="0040102D" w:rsidP="00C205EA">
      <w:pPr>
        <w:pStyle w:val="Heading2"/>
      </w:pPr>
      <w:r w:rsidRPr="00847EAF">
        <w:t>LEARNING MEDIA ASSESSMENT</w:t>
      </w:r>
    </w:p>
    <w:p w14:paraId="48F35FD2" w14:textId="534AC1F1" w:rsidR="0040102D" w:rsidRPr="00C205EA" w:rsidRDefault="0040102D" w:rsidP="0040102D">
      <w:pPr>
        <w:rPr>
          <w:rFonts w:ascii="Verdana" w:hAnsi="Verdana"/>
          <w:b/>
          <w:bCs/>
          <w:i/>
          <w:iCs/>
          <w:sz w:val="28"/>
          <w:szCs w:val="28"/>
        </w:rPr>
      </w:pPr>
      <w:r w:rsidRPr="00C205EA">
        <w:rPr>
          <w:rFonts w:ascii="Verdana" w:hAnsi="Verdana"/>
          <w:b/>
          <w:bCs/>
          <w:sz w:val="28"/>
          <w:szCs w:val="28"/>
        </w:rPr>
        <w:t>Sensory Learning Channels</w:t>
      </w:r>
      <w:r w:rsidR="00C205EA" w:rsidRPr="00C205EA">
        <w:rPr>
          <w:rFonts w:ascii="Verdana" w:hAnsi="Verdana"/>
          <w:b/>
          <w:bCs/>
          <w:sz w:val="28"/>
          <w:szCs w:val="28"/>
        </w:rPr>
        <w:t>: Visual</w:t>
      </w:r>
    </w:p>
    <w:p w14:paraId="3BAFD2F5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How does the child respond to the caregiver’s face?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633CC869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 types of visual stimuli attract the child’s visual attention?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2DE141F5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 xml:space="preserve">How does the child respond to stationary compared to </w:t>
      </w:r>
      <w:proofErr w:type="gramStart"/>
      <w:r w:rsidRPr="0001640A">
        <w:rPr>
          <w:rFonts w:ascii="Verdana" w:hAnsi="Verdana"/>
          <w:bCs/>
          <w:iCs/>
          <w:sz w:val="28"/>
          <w:szCs w:val="28"/>
        </w:rPr>
        <w:t>moving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  <w:proofErr w:type="gramEnd"/>
    </w:p>
    <w:p w14:paraId="35AC175E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targets?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26092FF1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 makes a difference in the child’s visual responsiveness?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4980EC45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 types of lighting situations help the child attend and participate?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71F4E3FC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Do bright lights distract the child from attending to the main part of a play situation or structured learning task? Does the child “lock on” to a light source rather than the main part of a play situation or structured learning task?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ADB4157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lastRenderedPageBreak/>
        <w:t>Do bright lights overwhelm the child, causing him or her to “shut down”?</w:t>
      </w:r>
    </w:p>
    <w:p w14:paraId="03CCB3E0" w14:textId="5F74DF7F" w:rsidR="0040102D" w:rsidRPr="00C205EA" w:rsidRDefault="00C205EA" w:rsidP="0001640A">
      <w:pPr>
        <w:spacing w:before="2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Sensory Learning Channels: </w:t>
      </w:r>
      <w:r w:rsidR="0040102D" w:rsidRPr="00C205EA">
        <w:rPr>
          <w:rFonts w:ascii="Verdana" w:hAnsi="Verdana"/>
          <w:b/>
          <w:bCs/>
          <w:sz w:val="28"/>
          <w:szCs w:val="28"/>
        </w:rPr>
        <w:t xml:space="preserve">Auditory </w:t>
      </w:r>
    </w:p>
    <w:p w14:paraId="5F1D5D15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Does the child accurately and consistently locate the direction of sound sources?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0488DE20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Does the use of sound distract and confuse the </w:t>
      </w:r>
      <w:proofErr w:type="gramStart"/>
      <w:r w:rsidRPr="0001640A">
        <w:rPr>
          <w:rFonts w:ascii="Verdana" w:hAnsi="Verdana"/>
          <w:bCs/>
          <w:iCs/>
          <w:sz w:val="28"/>
          <w:szCs w:val="28"/>
        </w:rPr>
        <w:t>child</w:t>
      </w:r>
      <w:proofErr w:type="gramEnd"/>
      <w:r w:rsidRPr="0001640A">
        <w:rPr>
          <w:rFonts w:ascii="Verdana" w:hAnsi="Verdana"/>
          <w:bCs/>
          <w:iCs/>
          <w:sz w:val="28"/>
          <w:szCs w:val="28"/>
        </w:rPr>
        <w:t> or does it support his or her learning?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11BE2FE5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types of sounds irritate the child?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4840157E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types of sounds help the child become calm and attentive?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D85708B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Does the child respond immediately to sounds or speech or is there a delay in the child’s response?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633B624E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How does the child respond to typical fast-rate speech compared to speech with a slow deliberate tempo and melodic pitch?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7837340F" w14:textId="77777777" w:rsidR="0040102D" w:rsidRPr="0001640A" w:rsidRDefault="0040102D" w:rsidP="0001640A">
      <w:pPr>
        <w:pStyle w:val="ListParagraph"/>
        <w:numPr>
          <w:ilvl w:val="0"/>
          <w:numId w:val="4"/>
        </w:numPr>
        <w:spacing w:after="240"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makes a difference in the child’s auditory responsiveness?</w:t>
      </w:r>
    </w:p>
    <w:p w14:paraId="1FB7DE2E" w14:textId="45BC9C15" w:rsidR="0040102D" w:rsidRPr="0001640A" w:rsidRDefault="0001640A" w:rsidP="0001640A">
      <w:pPr>
        <w:pStyle w:val="ListParagraph"/>
        <w:spacing w:before="240" w:line="259" w:lineRule="auto"/>
        <w:ind w:left="0"/>
        <w:rPr>
          <w:rFonts w:ascii="Verdana" w:hAnsi="Verdana"/>
          <w:sz w:val="28"/>
          <w:szCs w:val="28"/>
        </w:rPr>
      </w:pPr>
      <w:r w:rsidRPr="0001640A">
        <w:rPr>
          <w:rFonts w:ascii="Verdana" w:hAnsi="Verdana"/>
          <w:b/>
          <w:bCs/>
          <w:sz w:val="28"/>
          <w:szCs w:val="28"/>
        </w:rPr>
        <w:t xml:space="preserve">Sensory Learning Channels: </w:t>
      </w:r>
      <w:r w:rsidR="0040102D" w:rsidRPr="0001640A">
        <w:rPr>
          <w:rFonts w:ascii="Verdana" w:hAnsi="Verdana"/>
          <w:b/>
          <w:bCs/>
          <w:sz w:val="28"/>
          <w:szCs w:val="28"/>
        </w:rPr>
        <w:t>Tactile</w:t>
      </w:r>
      <w:r w:rsidR="0040102D" w:rsidRPr="0001640A">
        <w:rPr>
          <w:rFonts w:ascii="Verdana" w:hAnsi="Verdana"/>
          <w:sz w:val="28"/>
          <w:szCs w:val="28"/>
        </w:rPr>
        <w:t xml:space="preserve">  </w:t>
      </w:r>
    </w:p>
    <w:p w14:paraId="6BD34348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Is the child overly sensitive (over-responsivity) to different types of textures? If so, textural input should be addressed carefully so that it enhances and does not distract the child from interactions with objects and people. 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22C90051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types of touch irritate the child?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141DF147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types of touch help the child become calm and attentive?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BBE0011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Is there a part of the body that is particularly oversensitive to touch?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07FA2D7D" w14:textId="77777777" w:rsidR="0040102D" w:rsidRPr="00847EAF" w:rsidRDefault="0040102D" w:rsidP="0001640A">
      <w:pPr>
        <w:spacing w:before="240"/>
        <w:rPr>
          <w:rFonts w:ascii="Verdana" w:hAnsi="Verdana"/>
          <w:b/>
        </w:rPr>
      </w:pPr>
      <w:r w:rsidRPr="00847EAF">
        <w:rPr>
          <w:rFonts w:ascii="Verdana" w:hAnsi="Verdana"/>
          <w:b/>
        </w:rPr>
        <w:t xml:space="preserve">Multiple Modalities: </w:t>
      </w:r>
    </w:p>
    <w:p w14:paraId="23AFD42D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How</w:t>
      </w:r>
      <w:r w:rsidRPr="0001640A">
        <w:rPr>
          <w:rStyle w:val="normaltextrun"/>
          <w:rFonts w:ascii="Verdana" w:hAnsi="Verdana" w:cs="Calibri"/>
          <w:iCs/>
          <w:color w:val="1F1C1E"/>
          <w:position w:val="2"/>
          <w:sz w:val="28"/>
          <w:szCs w:val="28"/>
        </w:rPr>
        <w:t xml:space="preserve"> </w:t>
      </w:r>
      <w:r w:rsidRPr="0001640A">
        <w:rPr>
          <w:rFonts w:ascii="Verdana" w:hAnsi="Verdana"/>
          <w:bCs/>
          <w:iCs/>
          <w:sz w:val="28"/>
          <w:szCs w:val="28"/>
        </w:rPr>
        <w:t>does the child use his or her vision, touch, and hearing?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2B6B8BEE" w14:textId="77777777" w:rsidR="0040102D" w:rsidRPr="0001640A" w:rsidRDefault="0040102D" w:rsidP="0040102D">
      <w:pPr>
        <w:pStyle w:val="ListParagraph"/>
        <w:numPr>
          <w:ilvl w:val="1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Which seems to be the strongest sense for obtaining information?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7E3EB2C" w14:textId="77777777" w:rsidR="0040102D" w:rsidRPr="0001640A" w:rsidRDefault="0040102D" w:rsidP="0040102D">
      <w:pPr>
        <w:pStyle w:val="ListParagraph"/>
        <w:numPr>
          <w:ilvl w:val="1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senses seem to be used simultaneously?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DC1DC49" w14:textId="77777777" w:rsidR="0040102D" w:rsidRPr="0001640A" w:rsidRDefault="0040102D" w:rsidP="0040102D">
      <w:pPr>
        <w:pStyle w:val="ListParagraph"/>
        <w:numPr>
          <w:ilvl w:val="1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senses seem to be used sequentially?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712CCC89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/>
          <w:bCs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combinations of sight, sound, and touch help the child to interact and participate?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5EAF92D0" w14:textId="77777777" w:rsidR="0040102D" w:rsidRPr="0001640A" w:rsidRDefault="0040102D" w:rsidP="0040102D">
      <w:pPr>
        <w:pStyle w:val="ListParagraph"/>
        <w:numPr>
          <w:ilvl w:val="0"/>
          <w:numId w:val="4"/>
        </w:numPr>
        <w:spacing w:line="259" w:lineRule="auto"/>
        <w:rPr>
          <w:rFonts w:ascii="Verdana" w:hAnsi="Verdana" w:cs="Arial"/>
          <w:iCs/>
          <w:sz w:val="28"/>
          <w:szCs w:val="28"/>
        </w:rPr>
      </w:pPr>
      <w:r w:rsidRPr="0001640A">
        <w:rPr>
          <w:rFonts w:ascii="Verdana" w:hAnsi="Verdana"/>
          <w:bCs/>
          <w:iCs/>
          <w:sz w:val="28"/>
          <w:szCs w:val="28"/>
        </w:rPr>
        <w:t>What combinations</w:t>
      </w:r>
      <w:r w:rsidRPr="0001640A">
        <w:rPr>
          <w:rStyle w:val="normaltextrun"/>
          <w:rFonts w:ascii="Verdana" w:hAnsi="Verdana" w:cs="Calibri"/>
          <w:iCs/>
          <w:color w:val="1F1C1E"/>
          <w:position w:val="2"/>
          <w:sz w:val="28"/>
          <w:szCs w:val="28"/>
        </w:rPr>
        <w:t xml:space="preserve"> </w:t>
      </w:r>
      <w:r w:rsidRPr="0001640A">
        <w:rPr>
          <w:rFonts w:ascii="Verdana" w:hAnsi="Verdana"/>
          <w:bCs/>
          <w:iCs/>
          <w:sz w:val="28"/>
          <w:szCs w:val="28"/>
        </w:rPr>
        <w:t>of sight, sound, and touch irritate the child?</w:t>
      </w:r>
      <w:r w:rsidRPr="0001640A">
        <w:rPr>
          <w:rFonts w:ascii="Arial" w:hAnsi="Arial" w:cs="Arial"/>
          <w:bCs/>
          <w:iCs/>
          <w:sz w:val="28"/>
          <w:szCs w:val="28"/>
        </w:rPr>
        <w:t>​</w:t>
      </w:r>
    </w:p>
    <w:p w14:paraId="689B2728" w14:textId="77777777" w:rsidR="0040102D" w:rsidRPr="0001640A" w:rsidRDefault="0040102D" w:rsidP="0001640A">
      <w:pPr>
        <w:spacing w:before="240"/>
        <w:rPr>
          <w:rFonts w:ascii="Verdana" w:hAnsi="Verdana"/>
          <w:sz w:val="28"/>
          <w:szCs w:val="28"/>
        </w:rPr>
      </w:pPr>
      <w:r w:rsidRPr="0001640A">
        <w:rPr>
          <w:rFonts w:ascii="Verdana" w:hAnsi="Verdana"/>
          <w:b/>
          <w:bCs/>
          <w:sz w:val="28"/>
          <w:szCs w:val="28"/>
        </w:rPr>
        <w:t xml:space="preserve">Pre-Reading Skills: </w:t>
      </w:r>
      <w:r w:rsidRPr="0001640A">
        <w:rPr>
          <w:rFonts w:ascii="Verdana" w:hAnsi="Verdana"/>
          <w:sz w:val="28"/>
          <w:szCs w:val="28"/>
        </w:rPr>
        <w:t xml:space="preserve">    </w:t>
      </w:r>
    </w:p>
    <w:p w14:paraId="233A0CD0" w14:textId="77777777" w:rsidR="0040102D" w:rsidRPr="0001640A" w:rsidRDefault="0040102D" w:rsidP="0040102D">
      <w:pPr>
        <w:rPr>
          <w:rFonts w:ascii="Verdana" w:hAnsi="Verdana"/>
          <w:sz w:val="28"/>
          <w:szCs w:val="28"/>
        </w:rPr>
      </w:pPr>
      <w:r w:rsidRPr="0001640A">
        <w:rPr>
          <w:rFonts w:ascii="Verdana" w:hAnsi="Verdana"/>
          <w:b/>
          <w:bCs/>
          <w:sz w:val="28"/>
          <w:szCs w:val="28"/>
        </w:rPr>
        <w:t>Pre-Writing Skills:</w:t>
      </w:r>
      <w:r w:rsidRPr="0001640A">
        <w:rPr>
          <w:rFonts w:ascii="Verdana" w:hAnsi="Verdana"/>
          <w:sz w:val="28"/>
          <w:szCs w:val="28"/>
        </w:rPr>
        <w:t xml:space="preserve">   </w:t>
      </w:r>
    </w:p>
    <w:p w14:paraId="786773AF" w14:textId="77777777" w:rsidR="0040102D" w:rsidRPr="0001640A" w:rsidRDefault="0040102D" w:rsidP="0001640A">
      <w:pPr>
        <w:spacing w:before="240"/>
        <w:rPr>
          <w:rFonts w:ascii="Verdana" w:hAnsi="Verdana"/>
          <w:sz w:val="28"/>
          <w:szCs w:val="28"/>
        </w:rPr>
      </w:pPr>
      <w:r w:rsidRPr="0001640A">
        <w:rPr>
          <w:rFonts w:ascii="Verdana" w:hAnsi="Verdana"/>
          <w:b/>
          <w:bCs/>
          <w:sz w:val="28"/>
          <w:szCs w:val="28"/>
        </w:rPr>
        <w:t xml:space="preserve">Learning Media Assessment Summary: </w:t>
      </w:r>
      <w:r w:rsidRPr="0001640A">
        <w:rPr>
          <w:rFonts w:ascii="Verdana" w:hAnsi="Verdana"/>
          <w:sz w:val="28"/>
          <w:szCs w:val="28"/>
        </w:rPr>
        <w:t xml:space="preserve"> </w:t>
      </w:r>
    </w:p>
    <w:p w14:paraId="33CDFE01" w14:textId="77777777" w:rsidR="0040102D" w:rsidRPr="0001640A" w:rsidRDefault="0040102D" w:rsidP="0040102D">
      <w:pPr>
        <w:ind w:left="360"/>
        <w:rPr>
          <w:rFonts w:ascii="Verdana" w:hAnsi="Verdana"/>
          <w:sz w:val="28"/>
          <w:szCs w:val="28"/>
        </w:rPr>
      </w:pPr>
    </w:p>
    <w:p w14:paraId="009648E7" w14:textId="77777777" w:rsidR="0040102D" w:rsidRPr="0001640A" w:rsidRDefault="0040102D" w:rsidP="0040102D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7E45FE6E" w14:textId="77777777" w:rsidR="0001640A" w:rsidRDefault="0040102D" w:rsidP="0040102D">
      <w:pPr>
        <w:rPr>
          <w:rFonts w:ascii="Verdana" w:hAnsi="Verdana"/>
          <w:color w:val="000000"/>
          <w:sz w:val="28"/>
          <w:szCs w:val="28"/>
        </w:rPr>
      </w:pPr>
      <w:r w:rsidRPr="0001640A">
        <w:rPr>
          <w:rFonts w:ascii="Verdana" w:hAnsi="Verdana"/>
          <w:b/>
          <w:bCs/>
          <w:color w:val="000000"/>
          <w:sz w:val="28"/>
          <w:szCs w:val="28"/>
        </w:rPr>
        <w:lastRenderedPageBreak/>
        <w:t>SUMMARY OF FUNCTIONAL VISION AND CVI ASSESSMENTS:</w:t>
      </w:r>
      <w:r w:rsidRPr="0001640A">
        <w:rPr>
          <w:rFonts w:ascii="Verdana" w:hAnsi="Verdana"/>
          <w:color w:val="000000"/>
          <w:sz w:val="28"/>
          <w:szCs w:val="28"/>
        </w:rPr>
        <w:t xml:space="preserve"> (Can be bullet list summarizing implications and conclusions of FVE)</w:t>
      </w:r>
    </w:p>
    <w:p w14:paraId="2458F3C5" w14:textId="4CDE112E" w:rsidR="0040102D" w:rsidRPr="0001640A" w:rsidRDefault="0040102D" w:rsidP="0040102D">
      <w:pPr>
        <w:rPr>
          <w:rFonts w:ascii="Verdana" w:hAnsi="Verdana"/>
          <w:sz w:val="28"/>
          <w:szCs w:val="28"/>
        </w:rPr>
      </w:pPr>
      <w:r w:rsidRPr="0001640A">
        <w:rPr>
          <w:rFonts w:ascii="Verdana" w:hAnsi="Verdana"/>
          <w:color w:val="000000"/>
          <w:sz w:val="28"/>
          <w:szCs w:val="28"/>
        </w:rPr>
        <w:br/>
      </w:r>
      <w:r w:rsidRPr="0001640A">
        <w:rPr>
          <w:rFonts w:ascii="Verdana" w:hAnsi="Verdana"/>
          <w:b/>
          <w:bCs/>
          <w:color w:val="000000"/>
          <w:sz w:val="28"/>
          <w:szCs w:val="28"/>
        </w:rPr>
        <w:t>RECOMMENDATIONS:</w:t>
      </w:r>
      <w:r w:rsidRPr="0001640A">
        <w:rPr>
          <w:rFonts w:ascii="Verdana" w:hAnsi="Verdana"/>
          <w:color w:val="000000"/>
          <w:sz w:val="28"/>
          <w:szCs w:val="28"/>
        </w:rPr>
        <w:t xml:space="preserve"> (can these relate to suggestions in the Companion Guide?)</w:t>
      </w:r>
    </w:p>
    <w:p w14:paraId="3B92001C" w14:textId="4AFCDCA4" w:rsidR="0040102D" w:rsidRPr="00847EAF" w:rsidRDefault="0040102D" w:rsidP="0040102D">
      <w:pPr>
        <w:rPr>
          <w:rFonts w:ascii="Verdana" w:hAnsi="Verdana"/>
          <w:b/>
          <w:bCs/>
        </w:rPr>
      </w:pPr>
      <w:r w:rsidRPr="00847EAF">
        <w:rPr>
          <w:rFonts w:ascii="Verdana" w:hAnsi="Verdana"/>
        </w:rPr>
        <w:br/>
      </w:r>
    </w:p>
    <w:p w14:paraId="6B1B050A" w14:textId="77777777" w:rsidR="0040102D" w:rsidRPr="00847EAF" w:rsidRDefault="0040102D" w:rsidP="0040102D">
      <w:pPr>
        <w:jc w:val="both"/>
        <w:rPr>
          <w:rFonts w:ascii="Verdana" w:hAnsi="Verdana"/>
          <w:b/>
          <w:bCs/>
        </w:rPr>
      </w:pPr>
      <w:r w:rsidRPr="00847EAF">
        <w:rPr>
          <w:rFonts w:ascii="Verdana" w:hAnsi="Verdana"/>
          <w:b/>
          <w:bCs/>
        </w:rPr>
        <w:t>____________________________</w:t>
      </w:r>
    </w:p>
    <w:p w14:paraId="069D4CCB" w14:textId="77777777" w:rsidR="0040102D" w:rsidRPr="00847EAF" w:rsidRDefault="0040102D" w:rsidP="0040102D">
      <w:pPr>
        <w:spacing w:line="259" w:lineRule="auto"/>
        <w:jc w:val="both"/>
        <w:rPr>
          <w:rFonts w:ascii="Verdana" w:hAnsi="Verdana"/>
          <w:b/>
          <w:bCs/>
        </w:rPr>
      </w:pPr>
      <w:r w:rsidRPr="00847EAF">
        <w:rPr>
          <w:rFonts w:ascii="Verdana" w:hAnsi="Verdana"/>
          <w:b/>
          <w:bCs/>
        </w:rPr>
        <w:t>Signature</w:t>
      </w:r>
    </w:p>
    <w:p w14:paraId="5B97BA79" w14:textId="77777777" w:rsidR="0040102D" w:rsidRPr="00847EAF" w:rsidRDefault="0040102D" w:rsidP="0040102D">
      <w:pPr>
        <w:rPr>
          <w:rFonts w:ascii="Verdana" w:hAnsi="Verdana"/>
        </w:rPr>
      </w:pPr>
    </w:p>
    <w:p w14:paraId="66D98CAC" w14:textId="77777777" w:rsidR="0040102D" w:rsidRPr="00847EAF" w:rsidRDefault="0040102D" w:rsidP="0040102D">
      <w:pPr>
        <w:autoSpaceDE w:val="0"/>
        <w:autoSpaceDN w:val="0"/>
        <w:adjustRightInd w:val="0"/>
        <w:rPr>
          <w:rFonts w:ascii="Verdana" w:hAnsi="Verdana" w:cs="Calibri"/>
          <w:color w:val="000000"/>
          <w:sz w:val="21"/>
          <w:szCs w:val="21"/>
          <w:u w:val="single"/>
        </w:rPr>
      </w:pPr>
      <w:r w:rsidRPr="00847EAF">
        <w:rPr>
          <w:rFonts w:ascii="Verdana" w:hAnsi="Verdana" w:cs="Calibri"/>
          <w:b/>
          <w:bCs/>
          <w:color w:val="2E74B5"/>
          <w:sz w:val="28"/>
          <w:szCs w:val="28"/>
        </w:rPr>
        <w:t xml:space="preserve">              </w:t>
      </w:r>
    </w:p>
    <w:p w14:paraId="278C16CF" w14:textId="77777777" w:rsidR="00396572" w:rsidRPr="0040102D" w:rsidRDefault="00396572" w:rsidP="0040102D"/>
    <w:sectPr w:rsidR="00396572" w:rsidRPr="0040102D" w:rsidSect="006A3580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6F36" w14:textId="77777777" w:rsidR="00CC6BCF" w:rsidRDefault="00CC6BCF" w:rsidP="006A3580">
      <w:r>
        <w:separator/>
      </w:r>
    </w:p>
  </w:endnote>
  <w:endnote w:type="continuationSeparator" w:id="0">
    <w:p w14:paraId="438ED1F1" w14:textId="77777777" w:rsidR="00CC6BCF" w:rsidRDefault="00CC6BCF" w:rsidP="006A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0AC4" w14:textId="77777777" w:rsidR="00D31230" w:rsidRDefault="00D31230">
    <w:pPr>
      <w:pStyle w:val="Footer"/>
    </w:pPr>
    <w:r>
      <w:rPr>
        <w:noProof/>
      </w:rPr>
      <w:drawing>
        <wp:anchor distT="0" distB="0" distL="114300" distR="114300" simplePos="0" relativeHeight="251655165" behindDoc="0" locked="0" layoutInCell="1" allowOverlap="1" wp14:anchorId="7ECF21AE" wp14:editId="6B4C11E9">
          <wp:simplePos x="0" y="0"/>
          <wp:positionH relativeFrom="column">
            <wp:posOffset>-691936</wp:posOffset>
          </wp:positionH>
          <wp:positionV relativeFrom="paragraph">
            <wp:posOffset>-15875</wp:posOffset>
          </wp:positionV>
          <wp:extent cx="9149326" cy="546976"/>
          <wp:effectExtent l="0" t="0" r="0" b="5715"/>
          <wp:wrapNone/>
          <wp:docPr id="1" name="Picture 1" descr="APH Hiv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H Hive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26" cy="54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F9D1" w14:textId="77777777" w:rsidR="00CC6BCF" w:rsidRDefault="00CC6BCF" w:rsidP="006A3580">
      <w:r>
        <w:separator/>
      </w:r>
    </w:p>
  </w:footnote>
  <w:footnote w:type="continuationSeparator" w:id="0">
    <w:p w14:paraId="21995B39" w14:textId="77777777" w:rsidR="00CC6BCF" w:rsidRDefault="00CC6BCF" w:rsidP="006A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22D"/>
    <w:multiLevelType w:val="hybridMultilevel"/>
    <w:tmpl w:val="674E974E"/>
    <w:lvl w:ilvl="0" w:tplc="212A99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0F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0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E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4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1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C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657"/>
    <w:multiLevelType w:val="hybridMultilevel"/>
    <w:tmpl w:val="C7D8379E"/>
    <w:lvl w:ilvl="0" w:tplc="391A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E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EA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6C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0A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A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61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80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FDF"/>
    <w:multiLevelType w:val="hybridMultilevel"/>
    <w:tmpl w:val="1302A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589"/>
    <w:multiLevelType w:val="hybridMultilevel"/>
    <w:tmpl w:val="721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42EF"/>
    <w:multiLevelType w:val="hybridMultilevel"/>
    <w:tmpl w:val="C0FC3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7C89"/>
    <w:multiLevelType w:val="hybridMultilevel"/>
    <w:tmpl w:val="CDA00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F1F"/>
    <w:multiLevelType w:val="hybridMultilevel"/>
    <w:tmpl w:val="C24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7CF4"/>
    <w:multiLevelType w:val="hybridMultilevel"/>
    <w:tmpl w:val="D856D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26523"/>
    <w:multiLevelType w:val="hybridMultilevel"/>
    <w:tmpl w:val="8E76B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652"/>
    <w:multiLevelType w:val="hybridMultilevel"/>
    <w:tmpl w:val="BE682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16B4"/>
    <w:multiLevelType w:val="hybridMultilevel"/>
    <w:tmpl w:val="74C42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B6D"/>
    <w:multiLevelType w:val="hybridMultilevel"/>
    <w:tmpl w:val="542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692C"/>
    <w:multiLevelType w:val="hybridMultilevel"/>
    <w:tmpl w:val="29FAADEA"/>
    <w:lvl w:ilvl="0" w:tplc="70D4DF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1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4C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2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9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2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66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00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01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2D"/>
    <w:rsid w:val="00000EB9"/>
    <w:rsid w:val="0001640A"/>
    <w:rsid w:val="00022A6A"/>
    <w:rsid w:val="00032F09"/>
    <w:rsid w:val="00047F47"/>
    <w:rsid w:val="00106B2E"/>
    <w:rsid w:val="00141A28"/>
    <w:rsid w:val="00265F7F"/>
    <w:rsid w:val="00282EE0"/>
    <w:rsid w:val="00324C31"/>
    <w:rsid w:val="00396572"/>
    <w:rsid w:val="003A01CD"/>
    <w:rsid w:val="003B361F"/>
    <w:rsid w:val="003E04C2"/>
    <w:rsid w:val="003E5CB7"/>
    <w:rsid w:val="003F3034"/>
    <w:rsid w:val="0040102D"/>
    <w:rsid w:val="0042175C"/>
    <w:rsid w:val="0043248B"/>
    <w:rsid w:val="004A029E"/>
    <w:rsid w:val="004C30D3"/>
    <w:rsid w:val="005062A3"/>
    <w:rsid w:val="00552815"/>
    <w:rsid w:val="00577F78"/>
    <w:rsid w:val="005F6A81"/>
    <w:rsid w:val="006035CD"/>
    <w:rsid w:val="00694FCF"/>
    <w:rsid w:val="006A3580"/>
    <w:rsid w:val="007833A2"/>
    <w:rsid w:val="007A7C51"/>
    <w:rsid w:val="00874CE2"/>
    <w:rsid w:val="00875AAA"/>
    <w:rsid w:val="00887072"/>
    <w:rsid w:val="00920393"/>
    <w:rsid w:val="009206A9"/>
    <w:rsid w:val="009363A9"/>
    <w:rsid w:val="009535AB"/>
    <w:rsid w:val="00993319"/>
    <w:rsid w:val="009B00D5"/>
    <w:rsid w:val="009B45F2"/>
    <w:rsid w:val="00A21ABF"/>
    <w:rsid w:val="00A351DA"/>
    <w:rsid w:val="00AA57F5"/>
    <w:rsid w:val="00BC4368"/>
    <w:rsid w:val="00BE4B82"/>
    <w:rsid w:val="00C205EA"/>
    <w:rsid w:val="00C63625"/>
    <w:rsid w:val="00C8631E"/>
    <w:rsid w:val="00CC6BCF"/>
    <w:rsid w:val="00CF1C3C"/>
    <w:rsid w:val="00CF1F71"/>
    <w:rsid w:val="00CF7884"/>
    <w:rsid w:val="00D31230"/>
    <w:rsid w:val="00D34C6C"/>
    <w:rsid w:val="00D574C8"/>
    <w:rsid w:val="00D655AB"/>
    <w:rsid w:val="00D670CD"/>
    <w:rsid w:val="00D67A96"/>
    <w:rsid w:val="00E02730"/>
    <w:rsid w:val="00E106BC"/>
    <w:rsid w:val="00E473F2"/>
    <w:rsid w:val="00ED066F"/>
    <w:rsid w:val="00F3150F"/>
    <w:rsid w:val="00F76137"/>
    <w:rsid w:val="00FF0A52"/>
    <w:rsid w:val="29CD9669"/>
    <w:rsid w:val="554BC29A"/>
    <w:rsid w:val="6230338D"/>
    <w:rsid w:val="7CC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D7DC"/>
  <w15:chartTrackingRefBased/>
  <w15:docId w15:val="{F19B6A98-2812-4C45-AD0D-8B4ABA00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7884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05EA"/>
    <w:pPr>
      <w:keepNext/>
      <w:keepLines/>
      <w:spacing w:before="240" w:after="120"/>
      <w:jc w:val="center"/>
      <w:outlineLvl w:val="1"/>
    </w:pPr>
    <w:rPr>
      <w:rFonts w:ascii="Verdana" w:eastAsiaTheme="majorEastAsia" w:hAnsi="Verdan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04C2"/>
    <w:pPr>
      <w:keepNext/>
      <w:keepLines/>
      <w:spacing w:before="120" w:after="12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884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5EA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4C2"/>
    <w:rPr>
      <w:rFonts w:ascii="Verdana" w:eastAsiaTheme="majorEastAsia" w:hAnsi="Verdana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000E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F09"/>
    <w:rPr>
      <w:rFonts w:ascii="Verdana" w:hAnsi="Verdana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6A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80"/>
    <w:rPr>
      <w:rFonts w:ascii="Verdana" w:hAnsi="Verdana"/>
      <w:sz w:val="28"/>
    </w:rPr>
  </w:style>
  <w:style w:type="paragraph" w:styleId="Footer">
    <w:name w:val="footer"/>
    <w:basedOn w:val="Normal"/>
    <w:link w:val="FooterChar"/>
    <w:uiPriority w:val="99"/>
    <w:unhideWhenUsed/>
    <w:rsid w:val="006A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80"/>
    <w:rPr>
      <w:rFonts w:ascii="Verdana" w:hAnsi="Verdana"/>
      <w:sz w:val="28"/>
    </w:rPr>
  </w:style>
  <w:style w:type="character" w:styleId="PlaceholderText">
    <w:name w:val="Placeholder Text"/>
    <w:uiPriority w:val="99"/>
    <w:semiHidden/>
    <w:rsid w:val="0040102D"/>
    <w:rPr>
      <w:color w:val="808080"/>
    </w:rPr>
  </w:style>
  <w:style w:type="character" w:customStyle="1" w:styleId="Style1">
    <w:name w:val="Style1"/>
    <w:uiPriority w:val="1"/>
    <w:rsid w:val="0040102D"/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rsid w:val="0040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bell\Downloads\Handout_Mo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C7A3BFF448A4BA18EA5467F8A84FF" ma:contentTypeVersion="17" ma:contentTypeDescription="Create a new document." ma:contentTypeScope="" ma:versionID="c1162a4243a715825328c673d21f5958">
  <xsd:schema xmlns:xsd="http://www.w3.org/2001/XMLSchema" xmlns:xs="http://www.w3.org/2001/XMLSchema" xmlns:p="http://schemas.microsoft.com/office/2006/metadata/properties" xmlns:ns2="88942c32-978e-4cd5-91e5-efdc5cee9dbd" xmlns:ns3="2f15a039-7a46-4dda-930d-68d728b59dca" targetNamespace="http://schemas.microsoft.com/office/2006/metadata/properties" ma:root="true" ma:fieldsID="40a65ac45b5082f791728b9599577fa9" ns2:_="" ns3:_="">
    <xsd:import namespace="88942c32-978e-4cd5-91e5-efdc5cee9dbd"/>
    <xsd:import namespace="2f15a039-7a46-4dda-930d-68d728b59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42c32-978e-4cd5-91e5-efdc5cee9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a039-7a46-4dda-930d-68d728b59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b96482-ab6b-4564-982f-13243c49f1e5}" ma:internalName="TaxCatchAll" ma:showField="CatchAllData" ma:web="2f15a039-7a46-4dda-930d-68d728b59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15a039-7a46-4dda-930d-68d728b59dca" xsi:nil="true"/>
    <lcf76f155ced4ddcb4097134ff3c332f xmlns="88942c32-978e-4cd5-91e5-efdc5cee9d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A6C31-907C-4E86-B526-E71756C9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42c32-978e-4cd5-91e5-efdc5cee9dbd"/>
    <ds:schemaRef ds:uri="2f15a039-7a46-4dda-930d-68d728b59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FB93A-447F-444E-9EEF-7D635F29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6A5F-AB4E-4290-A603-0555A4F81216}">
  <ds:schemaRefs>
    <ds:schemaRef ds:uri="http://schemas.microsoft.com/office/2006/metadata/properties"/>
    <ds:schemaRef ds:uri="http://schemas.microsoft.com/office/infopath/2007/PartnerControls"/>
    <ds:schemaRef ds:uri="2f15a039-7a46-4dda-930d-68d728b59dca"/>
    <ds:schemaRef ds:uri="88942c32-978e-4cd5-91e5-efdc5cee9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Handout_Module.dotx</Template>
  <TotalTime>32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revision>4</cp:revision>
  <dcterms:created xsi:type="dcterms:W3CDTF">2023-02-06T13:53:00Z</dcterms:created>
  <dcterms:modified xsi:type="dcterms:W3CDTF">2023-02-07T19:05:00Z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0x010100F5FC7A3BFF448A4BA18EA5467F8A84FF</vt:lpwstr>
  </property>
</Properties>
</file>