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3D0EB" w14:textId="0433ED70" w:rsidR="00430AEB" w:rsidRPr="004D571A" w:rsidRDefault="00430AEB" w:rsidP="0071266E">
      <w:pPr>
        <w:spacing w:after="200"/>
        <w:ind w:firstLine="0"/>
        <w:jc w:val="center"/>
        <w:rPr>
          <w:rFonts w:ascii="Tahoma" w:hAnsi="Tahoma" w:cs="Tahoma"/>
          <w:iCs/>
          <w:sz w:val="32"/>
          <w:szCs w:val="32"/>
        </w:rPr>
      </w:pPr>
      <w:bookmarkStart w:id="0" w:name="_Hlk136437529"/>
      <w:r w:rsidRPr="004D571A">
        <w:rPr>
          <w:rFonts w:ascii="Tahoma" w:hAnsi="Tahoma" w:cs="Tahoma"/>
          <w:iCs/>
          <w:sz w:val="32"/>
          <w:szCs w:val="32"/>
        </w:rPr>
        <w:t>Geometric Drawing Stencils</w:t>
      </w:r>
    </w:p>
    <w:p w14:paraId="5728A5A5" w14:textId="2056DB2F" w:rsidR="00430AEB" w:rsidRPr="004D571A" w:rsidRDefault="00430AEB" w:rsidP="0071266E">
      <w:pPr>
        <w:spacing w:after="200"/>
        <w:ind w:firstLine="0"/>
        <w:jc w:val="center"/>
        <w:rPr>
          <w:rFonts w:ascii="Tahoma" w:hAnsi="Tahoma" w:cs="Tahoma"/>
          <w:iCs/>
          <w:sz w:val="32"/>
          <w:szCs w:val="32"/>
        </w:rPr>
      </w:pPr>
      <w:r w:rsidRPr="004D571A">
        <w:rPr>
          <w:rFonts w:ascii="Tahoma" w:hAnsi="Tahoma" w:cs="Tahoma"/>
          <w:iCs/>
          <w:sz w:val="32"/>
          <w:szCs w:val="32"/>
        </w:rPr>
        <w:t>List of Function Stencils</w:t>
      </w:r>
    </w:p>
    <w:p w14:paraId="0A441215" w14:textId="5699E338" w:rsidR="00430AEB" w:rsidRPr="004D571A" w:rsidRDefault="00430AEB" w:rsidP="00533E99">
      <w:pPr>
        <w:spacing w:after="0"/>
        <w:rPr>
          <w:rFonts w:ascii="Tahoma" w:hAnsi="Tahoma" w:cs="Tahoma"/>
          <w:iCs/>
          <w:sz w:val="32"/>
          <w:szCs w:val="32"/>
        </w:rPr>
      </w:pPr>
    </w:p>
    <w:p w14:paraId="68AEB5DB" w14:textId="3AF6B944" w:rsidR="00533E99" w:rsidRPr="004D571A" w:rsidRDefault="00C25BF0" w:rsidP="00533E99">
      <w:pPr>
        <w:spacing w:after="0"/>
        <w:ind w:firstLine="0"/>
        <w:rPr>
          <w:rFonts w:ascii="Tahoma" w:hAnsi="Tahoma" w:cs="Tahoma"/>
          <w:iCs/>
          <w:sz w:val="32"/>
          <w:szCs w:val="32"/>
        </w:rPr>
      </w:pPr>
      <w:r w:rsidRPr="004D571A">
        <w:rPr>
          <w:rFonts w:ascii="Tahoma" w:hAnsi="Tahoma" w:cs="Tahoma"/>
          <w:iCs/>
          <w:sz w:val="32"/>
          <w:szCs w:val="32"/>
        </w:rPr>
        <w:tab/>
      </w:r>
      <w:r w:rsidR="00533E99" w:rsidRPr="004D571A">
        <w:rPr>
          <w:rFonts w:ascii="Tahoma" w:hAnsi="Tahoma" w:cs="Tahoma"/>
          <w:iCs/>
          <w:sz w:val="32"/>
          <w:szCs w:val="32"/>
        </w:rPr>
        <w:t>Note: All function stencils are designed to have a coordinate unit of half an inch, which aligns well with some popular APH graph sheets.</w:t>
      </w:r>
    </w:p>
    <w:p w14:paraId="2B121953" w14:textId="77777777" w:rsidR="00533E99" w:rsidRPr="004D571A" w:rsidRDefault="00533E99" w:rsidP="0071266E">
      <w:pPr>
        <w:spacing w:after="200"/>
        <w:rPr>
          <w:rFonts w:ascii="Tahoma" w:hAnsi="Tahoma" w:cs="Tahoma"/>
          <w:iCs/>
          <w:sz w:val="32"/>
          <w:szCs w:val="32"/>
        </w:rPr>
      </w:pPr>
    </w:p>
    <w:p w14:paraId="746F75CA" w14:textId="77777777" w:rsidR="004D571A" w:rsidRPr="00E44AB5" w:rsidRDefault="004D571A" w:rsidP="00A32FF5">
      <w:pPr>
        <w:pStyle w:val="ListParagraph"/>
        <w:numPr>
          <w:ilvl w:val="0"/>
          <w:numId w:val="19"/>
        </w:numPr>
        <w:tabs>
          <w:tab w:val="left" w:pos="720"/>
        </w:tabs>
        <w:spacing w:after="0"/>
        <w:ind w:left="720" w:hanging="630"/>
        <w:rPr>
          <w:rFonts w:ascii="Tahoma" w:hAnsi="Tahoma" w:cs="Tahoma"/>
          <w:iCs/>
          <w:sz w:val="32"/>
          <w:szCs w:val="32"/>
          <w:vertAlign w:val="superscript"/>
        </w:rPr>
      </w:pPr>
      <w:r w:rsidRPr="00E44AB5">
        <w:rPr>
          <w:rFonts w:ascii="Tahoma" w:hAnsi="Tahoma" w:cs="Tahoma"/>
          <w:iCs/>
          <w:sz w:val="32"/>
          <w:szCs w:val="32"/>
        </w:rPr>
        <w:t>y = x</w:t>
      </w:r>
      <w:r w:rsidRPr="00E44AB5">
        <w:rPr>
          <w:rFonts w:ascii="Tahoma" w:hAnsi="Tahoma" w:cs="Tahoma"/>
          <w:iCs/>
          <w:sz w:val="32"/>
          <w:szCs w:val="32"/>
          <w:vertAlign w:val="superscript"/>
        </w:rPr>
        <w:t>2</w:t>
      </w:r>
    </w:p>
    <w:p w14:paraId="6E538F2F" w14:textId="77777777" w:rsidR="004D571A" w:rsidRPr="004D571A" w:rsidRDefault="004D571A" w:rsidP="00A32FF5">
      <w:pPr>
        <w:pStyle w:val="ListParagraph"/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5BA198C2" w14:textId="5B44829C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>y = x</w:t>
      </w:r>
      <w:r w:rsidRPr="00E44AB5">
        <w:rPr>
          <w:rFonts w:ascii="Tahoma" w:hAnsi="Tahoma" w:cs="Tahoma"/>
          <w:iCs/>
          <w:sz w:val="32"/>
          <w:szCs w:val="32"/>
          <w:vertAlign w:val="superscript"/>
        </w:rPr>
        <w:t>3</w:t>
      </w:r>
    </w:p>
    <w:p w14:paraId="25C7D94B" w14:textId="77777777" w:rsidR="00430AEB" w:rsidRPr="004D571A" w:rsidRDefault="00430AEB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3A703D4A" w14:textId="37A87690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 xml:space="preserve">y = </w:t>
      </w:r>
      <m:oMath>
        <m:rad>
          <m:radPr>
            <m:degHide m:val="1"/>
            <m:ctrlPr>
              <w:rPr>
                <w:rFonts w:ascii="Cambria Math" w:hAnsi="Cambria Math" w:cs="Tahoma"/>
                <w:sz w:val="32"/>
                <w:szCs w:val="32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ahoma"/>
                <w:sz w:val="32"/>
                <w:szCs w:val="32"/>
              </w:rPr>
              <m:t>x</m:t>
            </m:r>
          </m:e>
        </m:rad>
      </m:oMath>
    </w:p>
    <w:p w14:paraId="60A48635" w14:textId="4C67D3FF" w:rsidR="00430AEB" w:rsidRPr="004D571A" w:rsidRDefault="00430AEB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4D92BE24" w14:textId="03DA0BD9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 xml:space="preserve">y = </w:t>
      </w:r>
      <m:oMath>
        <m:rad>
          <m:radPr>
            <m:ctrlPr>
              <w:rPr>
                <w:rFonts w:ascii="Cambria Math" w:hAnsi="Cambria Math" w:cs="Tahoma"/>
                <w:sz w:val="32"/>
                <w:szCs w:val="32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ahoma"/>
                <w:sz w:val="32"/>
                <w:szCs w:val="32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ahoma"/>
                <w:sz w:val="32"/>
                <w:szCs w:val="32"/>
              </w:rPr>
              <m:t>x</m:t>
            </m:r>
          </m:e>
        </m:rad>
      </m:oMath>
    </w:p>
    <w:p w14:paraId="30257E8D" w14:textId="77777777" w:rsidR="00430AEB" w:rsidRPr="004D571A" w:rsidRDefault="00430AEB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1014EBFF" w14:textId="73D5A3C9" w:rsidR="00187051" w:rsidRPr="00E44AB5" w:rsidRDefault="00430AEB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m:oMath>
        <m:r>
          <m:rPr>
            <m:sty m:val="p"/>
          </m:rPr>
          <w:rPr>
            <w:rFonts w:ascii="Cambria Math" w:hAnsi="Cambria Math" w:cs="Tahoma"/>
            <w:sz w:val="32"/>
            <w:szCs w:val="32"/>
          </w:rPr>
          <m:t>y=</m:t>
        </m:r>
        <m:f>
          <m:fPr>
            <m:ctrlPr>
              <w:rPr>
                <w:rFonts w:ascii="Cambria Math" w:hAnsi="Cambria Math" w:cs="Tahoma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ahoma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ahoma"/>
                <w:sz w:val="32"/>
                <w:szCs w:val="32"/>
              </w:rPr>
              <m:t>x</m:t>
            </m:r>
          </m:den>
        </m:f>
      </m:oMath>
    </w:p>
    <w:p w14:paraId="45E233A1" w14:textId="77777777" w:rsidR="00430AEB" w:rsidRPr="004D571A" w:rsidRDefault="00430AEB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0574572D" w14:textId="773CB83F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>y = ln(x)</w:t>
      </w:r>
    </w:p>
    <w:p w14:paraId="0368A468" w14:textId="77777777" w:rsidR="00430AEB" w:rsidRPr="004D571A" w:rsidRDefault="00430AEB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439931EB" w14:textId="2FEA544A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>y = log(x)</w:t>
      </w:r>
    </w:p>
    <w:p w14:paraId="53EF4CDD" w14:textId="77777777" w:rsidR="00430AEB" w:rsidRPr="004D571A" w:rsidRDefault="00430AEB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2EA986B9" w14:textId="543AFBC8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>y = |x|</w:t>
      </w:r>
    </w:p>
    <w:p w14:paraId="4B5CA0FC" w14:textId="77777777" w:rsidR="00BB6107" w:rsidRPr="004D571A" w:rsidRDefault="00BB6107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1E954E43" w14:textId="254C9853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>y = e</w:t>
      </w:r>
      <w:r w:rsidRPr="00E44AB5">
        <w:rPr>
          <w:rFonts w:ascii="Tahoma" w:hAnsi="Tahoma" w:cs="Tahoma"/>
          <w:iCs/>
          <w:sz w:val="32"/>
          <w:szCs w:val="32"/>
          <w:vertAlign w:val="superscript"/>
        </w:rPr>
        <w:t>x</w:t>
      </w:r>
    </w:p>
    <w:p w14:paraId="2F5433F6" w14:textId="77777777" w:rsidR="00BB6107" w:rsidRPr="004D571A" w:rsidRDefault="00BB6107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0DFB5D11" w14:textId="3CC87B3E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>y = 10</w:t>
      </w:r>
      <w:r w:rsidRPr="00E44AB5">
        <w:rPr>
          <w:rFonts w:ascii="Tahoma" w:hAnsi="Tahoma" w:cs="Tahoma"/>
          <w:iCs/>
          <w:sz w:val="32"/>
          <w:szCs w:val="32"/>
          <w:vertAlign w:val="superscript"/>
        </w:rPr>
        <w:t>x</w:t>
      </w:r>
    </w:p>
    <w:p w14:paraId="229AF7E2" w14:textId="77777777" w:rsidR="00BB6107" w:rsidRPr="004D571A" w:rsidRDefault="00BB6107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59536D89" w14:textId="0FF899D8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>y = sin(x)</w:t>
      </w:r>
    </w:p>
    <w:p w14:paraId="5992404D" w14:textId="77777777" w:rsidR="00BB6107" w:rsidRPr="004D571A" w:rsidRDefault="00BB6107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00357BBE" w14:textId="2069157E" w:rsidR="00694BA2" w:rsidRPr="00E44AB5" w:rsidRDefault="00694BA2" w:rsidP="00A32FF5">
      <w:pPr>
        <w:pStyle w:val="ListParagraph"/>
        <w:numPr>
          <w:ilvl w:val="0"/>
          <w:numId w:val="19"/>
        </w:num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>y = cos(x)</w:t>
      </w:r>
    </w:p>
    <w:p w14:paraId="06A1E714" w14:textId="77777777" w:rsidR="00BB6107" w:rsidRPr="004D571A" w:rsidRDefault="00BB6107" w:rsidP="00A32FF5">
      <w:pPr>
        <w:spacing w:after="0"/>
        <w:ind w:left="720" w:hanging="630"/>
        <w:rPr>
          <w:rFonts w:ascii="Tahoma" w:hAnsi="Tahoma" w:cs="Tahoma"/>
          <w:iCs/>
          <w:sz w:val="32"/>
          <w:szCs w:val="32"/>
        </w:rPr>
      </w:pPr>
    </w:p>
    <w:p w14:paraId="5F11327D" w14:textId="2EEC388B" w:rsidR="00694BA2" w:rsidRPr="00E44AB5" w:rsidRDefault="00694BA2" w:rsidP="00E44AB5">
      <w:pPr>
        <w:pStyle w:val="ListParagraph"/>
        <w:numPr>
          <w:ilvl w:val="0"/>
          <w:numId w:val="19"/>
        </w:numPr>
        <w:spacing w:after="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lastRenderedPageBreak/>
        <w:t>y = tan(x)</w:t>
      </w:r>
    </w:p>
    <w:p w14:paraId="251FD40E" w14:textId="77777777" w:rsidR="00694BA2" w:rsidRPr="004D571A" w:rsidRDefault="00694BA2" w:rsidP="00E44AB5">
      <w:pPr>
        <w:spacing w:after="0"/>
        <w:ind w:left="360" w:firstLine="0"/>
        <w:rPr>
          <w:rFonts w:ascii="Tahoma" w:hAnsi="Tahoma" w:cs="Tahoma"/>
          <w:iCs/>
          <w:sz w:val="32"/>
          <w:szCs w:val="32"/>
        </w:rPr>
      </w:pPr>
    </w:p>
    <w:bookmarkEnd w:id="0"/>
    <w:p w14:paraId="0B76A866" w14:textId="166DB878" w:rsidR="002F4E5E" w:rsidRPr="00E44AB5" w:rsidRDefault="00BB6107" w:rsidP="00E44AB5">
      <w:pPr>
        <w:pStyle w:val="ListParagraph"/>
        <w:numPr>
          <w:ilvl w:val="0"/>
          <w:numId w:val="19"/>
        </w:numPr>
        <w:spacing w:after="0"/>
        <w:rPr>
          <w:rFonts w:ascii="Tahoma" w:hAnsi="Tahoma" w:cs="Tahoma"/>
          <w:iCs/>
          <w:sz w:val="32"/>
          <w:szCs w:val="32"/>
        </w:rPr>
      </w:pPr>
      <w:r w:rsidRPr="00E44AB5">
        <w:rPr>
          <w:rFonts w:ascii="Tahoma" w:hAnsi="Tahoma" w:cs="Tahoma"/>
          <w:iCs/>
          <w:sz w:val="32"/>
          <w:szCs w:val="32"/>
        </w:rPr>
        <w:t>S</w:t>
      </w:r>
      <w:r w:rsidR="00AC64AD" w:rsidRPr="00E44AB5">
        <w:rPr>
          <w:rFonts w:ascii="Tahoma" w:hAnsi="Tahoma" w:cs="Tahoma"/>
          <w:iCs/>
          <w:sz w:val="32"/>
          <w:szCs w:val="32"/>
        </w:rPr>
        <w:t>tandard normal distribution</w:t>
      </w:r>
    </w:p>
    <w:p w14:paraId="3FE9C481" w14:textId="77777777" w:rsidR="00BB6107" w:rsidRPr="004D571A" w:rsidRDefault="00BB6107" w:rsidP="00E44AB5">
      <w:pPr>
        <w:spacing w:after="0"/>
        <w:ind w:left="360" w:firstLine="0"/>
        <w:rPr>
          <w:rFonts w:ascii="Tahoma" w:hAnsi="Tahoma" w:cs="Tahoma"/>
          <w:iCs/>
          <w:sz w:val="32"/>
          <w:szCs w:val="32"/>
        </w:rPr>
      </w:pPr>
    </w:p>
    <w:sectPr w:rsidR="00BB6107" w:rsidRPr="004D5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223188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2" w15:restartNumberingAfterBreak="0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3" w15:restartNumberingAfterBreak="0">
    <w:nsid w:val="11A05FC1"/>
    <w:multiLevelType w:val="multilevel"/>
    <w:tmpl w:val="BBD67FC8"/>
    <w:lvl w:ilvl="0">
      <w:start w:val="1"/>
      <w:numFmt w:val="none"/>
      <w:pStyle w:val="CBC-Display1"/>
      <w:suff w:val="nothing"/>
      <w:lvlText w:val=""/>
      <w:lvlJc w:val="left"/>
      <w:pPr>
        <w:ind w:left="187" w:hanging="187"/>
      </w:pPr>
      <w:rPr>
        <w:rFonts w:hint="default"/>
      </w:rPr>
    </w:lvl>
    <w:lvl w:ilvl="1">
      <w:start w:val="1"/>
      <w:numFmt w:val="none"/>
      <w:pStyle w:val="CBC-Display2"/>
      <w:suff w:val="nothing"/>
      <w:lvlText w:val=""/>
      <w:lvlJc w:val="left"/>
      <w:pPr>
        <w:ind w:left="187" w:firstLine="187"/>
      </w:pPr>
      <w:rPr>
        <w:rFonts w:hint="default"/>
      </w:rPr>
    </w:lvl>
    <w:lvl w:ilvl="2">
      <w:start w:val="1"/>
      <w:numFmt w:val="none"/>
      <w:pStyle w:val="CBC-Display3"/>
      <w:suff w:val="nothing"/>
      <w:lvlText w:val=""/>
      <w:lvlJc w:val="left"/>
      <w:pPr>
        <w:ind w:left="187" w:firstLine="375"/>
      </w:pPr>
      <w:rPr>
        <w:rFonts w:hint="default"/>
      </w:rPr>
    </w:lvl>
    <w:lvl w:ilvl="3">
      <w:start w:val="1"/>
      <w:numFmt w:val="none"/>
      <w:pStyle w:val="CBC-Display4"/>
      <w:suff w:val="nothing"/>
      <w:lvlText w:val=""/>
      <w:lvlJc w:val="left"/>
      <w:pPr>
        <w:ind w:left="187" w:firstLine="562"/>
      </w:pPr>
      <w:rPr>
        <w:rFonts w:hint="default"/>
      </w:rPr>
    </w:lvl>
    <w:lvl w:ilvl="4">
      <w:start w:val="1"/>
      <w:numFmt w:val="none"/>
      <w:pStyle w:val="CBC-Display5"/>
      <w:suff w:val="nothing"/>
      <w:lvlText w:val=""/>
      <w:lvlJc w:val="left"/>
      <w:pPr>
        <w:ind w:left="187" w:firstLine="749"/>
      </w:pPr>
      <w:rPr>
        <w:rFonts w:hint="default"/>
      </w:rPr>
    </w:lvl>
    <w:lvl w:ilvl="5">
      <w:start w:val="1"/>
      <w:numFmt w:val="none"/>
      <w:pStyle w:val="CBC-Display6"/>
      <w:suff w:val="nothing"/>
      <w:lvlText w:val=""/>
      <w:lvlJc w:val="left"/>
      <w:pPr>
        <w:ind w:left="187" w:firstLine="936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</w:abstractNum>
  <w:abstractNum w:abstractNumId="4" w15:restartNumberingAfterBreak="0">
    <w:nsid w:val="15045BEC"/>
    <w:multiLevelType w:val="multilevel"/>
    <w:tmpl w:val="AB80BFF2"/>
    <w:lvl w:ilvl="0">
      <w:start w:val="1"/>
      <w:numFmt w:val="none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5" w15:restartNumberingAfterBreak="0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6" w15:restartNumberingAfterBreak="0">
    <w:nsid w:val="1B122A2A"/>
    <w:multiLevelType w:val="multilevel"/>
    <w:tmpl w:val="1960C20E"/>
    <w:lvl w:ilvl="0">
      <w:start w:val="1"/>
      <w:numFmt w:val="none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7" w15:restartNumberingAfterBreak="0">
    <w:nsid w:val="2D6540D5"/>
    <w:multiLevelType w:val="hybridMultilevel"/>
    <w:tmpl w:val="E6A257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163BF9"/>
    <w:multiLevelType w:val="multilevel"/>
    <w:tmpl w:val="D2D247CA"/>
    <w:lvl w:ilvl="0">
      <w:start w:val="1"/>
      <w:numFmt w:val="none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9" w15:restartNumberingAfterBreak="0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11" w15:restartNumberingAfterBreak="0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2" w15:restartNumberingAfterBreak="0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4" w15:restartNumberingAfterBreak="0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5" w15:restartNumberingAfterBreak="0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650534C7"/>
    <w:multiLevelType w:val="hybridMultilevel"/>
    <w:tmpl w:val="4DA66B60"/>
    <w:lvl w:ilvl="0" w:tplc="A306C4A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068A9"/>
    <w:multiLevelType w:val="hybridMultilevel"/>
    <w:tmpl w:val="CA4C6196"/>
    <w:lvl w:ilvl="0" w:tplc="A306C4A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455BD4"/>
    <w:multiLevelType w:val="multilevel"/>
    <w:tmpl w:val="3BF44E4E"/>
    <w:lvl w:ilvl="0">
      <w:numFmt w:val="none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num w:numId="1" w16cid:durableId="1873372252">
    <w:abstractNumId w:val="11"/>
  </w:num>
  <w:num w:numId="2" w16cid:durableId="1624387420">
    <w:abstractNumId w:val="2"/>
  </w:num>
  <w:num w:numId="3" w16cid:durableId="2045055923">
    <w:abstractNumId w:val="12"/>
  </w:num>
  <w:num w:numId="4" w16cid:durableId="338124945">
    <w:abstractNumId w:val="1"/>
  </w:num>
  <w:num w:numId="5" w16cid:durableId="1796868438">
    <w:abstractNumId w:val="10"/>
  </w:num>
  <w:num w:numId="6" w16cid:durableId="489643314">
    <w:abstractNumId w:val="8"/>
  </w:num>
  <w:num w:numId="7" w16cid:durableId="1810441711">
    <w:abstractNumId w:val="18"/>
  </w:num>
  <w:num w:numId="8" w16cid:durableId="1265192132">
    <w:abstractNumId w:val="4"/>
  </w:num>
  <w:num w:numId="9" w16cid:durableId="28073332">
    <w:abstractNumId w:val="6"/>
  </w:num>
  <w:num w:numId="10" w16cid:durableId="1263488846">
    <w:abstractNumId w:val="3"/>
  </w:num>
  <w:num w:numId="11" w16cid:durableId="2059930731">
    <w:abstractNumId w:val="0"/>
  </w:num>
  <w:num w:numId="12" w16cid:durableId="717320315">
    <w:abstractNumId w:val="9"/>
  </w:num>
  <w:num w:numId="13" w16cid:durableId="1923222472">
    <w:abstractNumId w:val="14"/>
  </w:num>
  <w:num w:numId="14" w16cid:durableId="2041273217">
    <w:abstractNumId w:val="13"/>
  </w:num>
  <w:num w:numId="15" w16cid:durableId="1616791791">
    <w:abstractNumId w:val="5"/>
  </w:num>
  <w:num w:numId="16" w16cid:durableId="675887465">
    <w:abstractNumId w:val="15"/>
  </w:num>
  <w:num w:numId="17" w16cid:durableId="1898470600">
    <w:abstractNumId w:val="16"/>
  </w:num>
  <w:num w:numId="18" w16cid:durableId="689405848">
    <w:abstractNumId w:val="7"/>
  </w:num>
  <w:num w:numId="19" w16cid:durableId="14730160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WIFT.StyleMap.GUID" w:val="17ec6721-5c92-4957-b92e-568825e99718"/>
  </w:docVars>
  <w:rsids>
    <w:rsidRoot w:val="00187051"/>
    <w:rsid w:val="00187051"/>
    <w:rsid w:val="002C252A"/>
    <w:rsid w:val="002F4E5E"/>
    <w:rsid w:val="00430AEB"/>
    <w:rsid w:val="004317C7"/>
    <w:rsid w:val="004D571A"/>
    <w:rsid w:val="004E25A3"/>
    <w:rsid w:val="00533E99"/>
    <w:rsid w:val="00596E9A"/>
    <w:rsid w:val="00694BA2"/>
    <w:rsid w:val="0071266E"/>
    <w:rsid w:val="00810053"/>
    <w:rsid w:val="0092508C"/>
    <w:rsid w:val="00A32FF5"/>
    <w:rsid w:val="00AC64AD"/>
    <w:rsid w:val="00B12BE0"/>
    <w:rsid w:val="00BB6107"/>
    <w:rsid w:val="00C25BF0"/>
    <w:rsid w:val="00CA4CBC"/>
    <w:rsid w:val="00CD2A6A"/>
    <w:rsid w:val="00E44AB5"/>
    <w:rsid w:val="00E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099A2"/>
  <w15:chartTrackingRefBased/>
  <w15:docId w15:val="{73F51237-EED6-46FD-B91A-6A973827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 w:qFormat="1"/>
    <w:lsdException w:name="Subtle Reference" w:semiHidden="1" w:uiPriority="31" w:unhideWhenUsed="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C64AD"/>
    <w:pPr>
      <w:spacing w:after="120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AC64AD"/>
    <w:pPr>
      <w:keepNext/>
      <w:numPr>
        <w:numId w:val="12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AC64AD"/>
    <w:pPr>
      <w:keepNext/>
      <w:numPr>
        <w:ilvl w:val="1"/>
        <w:numId w:val="12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AC64AD"/>
    <w:pPr>
      <w:keepNext/>
      <w:numPr>
        <w:ilvl w:val="2"/>
        <w:numId w:val="12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AC64AD"/>
    <w:pPr>
      <w:keepNext/>
      <w:widowControl w:val="0"/>
      <w:numPr>
        <w:ilvl w:val="3"/>
        <w:numId w:val="12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AC64AD"/>
    <w:pPr>
      <w:keepNext/>
      <w:widowControl w:val="0"/>
      <w:numPr>
        <w:ilvl w:val="4"/>
        <w:numId w:val="12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AC64AD"/>
    <w:pPr>
      <w:keepNext/>
      <w:widowControl w:val="0"/>
      <w:numPr>
        <w:ilvl w:val="5"/>
        <w:numId w:val="12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AC64AD"/>
    <w:pPr>
      <w:keepNext/>
      <w:widowControl w:val="0"/>
      <w:numPr>
        <w:ilvl w:val="6"/>
        <w:numId w:val="12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AC64AD"/>
    <w:pPr>
      <w:keepNext/>
      <w:widowControl w:val="0"/>
      <w:numPr>
        <w:ilvl w:val="7"/>
        <w:numId w:val="12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AC64AD"/>
    <w:pPr>
      <w:keepNext/>
      <w:widowControl w:val="0"/>
      <w:numPr>
        <w:ilvl w:val="8"/>
        <w:numId w:val="12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Caption">
    <w:name w:val="Figure Caption"/>
    <w:basedOn w:val="Normal"/>
    <w:qFormat/>
    <w:rsid w:val="00596E9A"/>
    <w:pPr>
      <w:keepNext/>
      <w:adjustRightInd w:val="0"/>
      <w:spacing w:before="120"/>
      <w:textAlignment w:val="baseline"/>
    </w:pPr>
    <w:rPr>
      <w:b/>
      <w:bCs/>
      <w:i/>
      <w:iCs/>
    </w:rPr>
  </w:style>
  <w:style w:type="character" w:customStyle="1" w:styleId="Heading1Char">
    <w:name w:val="Heading 1 Char"/>
    <w:basedOn w:val="DefaultParagraphFont"/>
    <w:link w:val="Heading1"/>
    <w:rsid w:val="00596E9A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596E9A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596E9A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596E9A"/>
    <w:rPr>
      <w:rFonts w:ascii="Times New Roman" w:eastAsia="Times New Roman" w:hAnsi="Times New Roman" w:cs="Times New Roman"/>
      <w:sz w:val="28"/>
      <w:szCs w:val="20"/>
    </w:rPr>
  </w:style>
  <w:style w:type="paragraph" w:styleId="ListContinue5">
    <w:name w:val="List Continue 5"/>
    <w:basedOn w:val="Normal"/>
    <w:uiPriority w:val="99"/>
    <w:semiHidden/>
    <w:unhideWhenUsed/>
    <w:rsid w:val="00596E9A"/>
    <w:pPr>
      <w:ind w:left="180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2508C"/>
    <w:pPr>
      <w:contextualSpacing/>
      <w:jc w:val="center"/>
    </w:pPr>
    <w:rPr>
      <w:rFonts w:eastAsiaTheme="majorEastAsia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08C"/>
    <w:rPr>
      <w:rFonts w:eastAsiaTheme="majorEastAsia" w:cstheme="majorBidi"/>
      <w:b/>
      <w:color w:val="1F3864" w:themeColor="accent1" w:themeShade="80"/>
      <w:spacing w:val="-10"/>
      <w:kern w:val="28"/>
      <w:sz w:val="36"/>
      <w:szCs w:val="56"/>
    </w:rPr>
  </w:style>
  <w:style w:type="character" w:customStyle="1" w:styleId="Heading5Char">
    <w:name w:val="Heading 5 Char"/>
    <w:basedOn w:val="DefaultParagraphFont"/>
    <w:link w:val="Heading5"/>
    <w:rsid w:val="0018705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18705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18705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18705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187051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AC64AD"/>
    <w:pPr>
      <w:ind w:left="360" w:hanging="360"/>
    </w:pPr>
  </w:style>
  <w:style w:type="paragraph" w:customStyle="1" w:styleId="1-1">
    <w:name w:val="1-1"/>
    <w:basedOn w:val="BrailleBase"/>
    <w:rsid w:val="00AC64AD"/>
  </w:style>
  <w:style w:type="paragraph" w:customStyle="1" w:styleId="11-11">
    <w:name w:val="11-11"/>
    <w:basedOn w:val="BrailleBase"/>
    <w:rsid w:val="00AC64AD"/>
    <w:pPr>
      <w:ind w:left="1800"/>
    </w:pPr>
  </w:style>
  <w:style w:type="paragraph" w:customStyle="1" w:styleId="11-13">
    <w:name w:val="11-13"/>
    <w:basedOn w:val="BrailleBase"/>
    <w:rsid w:val="00AC64AD"/>
    <w:pPr>
      <w:ind w:left="2160" w:hanging="360"/>
    </w:pPr>
  </w:style>
  <w:style w:type="paragraph" w:customStyle="1" w:styleId="11-15">
    <w:name w:val="11-15"/>
    <w:basedOn w:val="BrailleBase"/>
    <w:rsid w:val="00AC64AD"/>
    <w:pPr>
      <w:ind w:left="2520" w:hanging="720"/>
    </w:pPr>
  </w:style>
  <w:style w:type="paragraph" w:customStyle="1" w:styleId="11-9">
    <w:name w:val="11-9"/>
    <w:basedOn w:val="BrailleBase"/>
    <w:rsid w:val="00AC64AD"/>
    <w:pPr>
      <w:ind w:left="1440" w:firstLine="360"/>
    </w:pPr>
  </w:style>
  <w:style w:type="paragraph" w:customStyle="1" w:styleId="1-2">
    <w:name w:val="1-2"/>
    <w:basedOn w:val="BrailleBase"/>
    <w:rsid w:val="00AC64AD"/>
    <w:pPr>
      <w:ind w:left="187" w:hanging="187"/>
    </w:pPr>
  </w:style>
  <w:style w:type="paragraph" w:customStyle="1" w:styleId="1-3">
    <w:name w:val="1-3"/>
    <w:basedOn w:val="BrailleBase"/>
    <w:rsid w:val="00AC64AD"/>
    <w:pPr>
      <w:ind w:left="360" w:hanging="360"/>
    </w:pPr>
  </w:style>
  <w:style w:type="paragraph" w:customStyle="1" w:styleId="13-11">
    <w:name w:val="13-11"/>
    <w:basedOn w:val="BrailleBase"/>
    <w:rsid w:val="00AC64AD"/>
    <w:pPr>
      <w:ind w:left="1800" w:firstLine="360"/>
    </w:pPr>
  </w:style>
  <w:style w:type="paragraph" w:customStyle="1" w:styleId="13-13">
    <w:name w:val="13-13"/>
    <w:basedOn w:val="BrailleBase"/>
    <w:rsid w:val="00AC64AD"/>
    <w:pPr>
      <w:ind w:left="2160"/>
    </w:pPr>
  </w:style>
  <w:style w:type="paragraph" w:customStyle="1" w:styleId="13-15">
    <w:name w:val="13-15"/>
    <w:basedOn w:val="BrailleBase"/>
    <w:rsid w:val="00AC64AD"/>
    <w:pPr>
      <w:ind w:left="2520" w:hanging="360"/>
    </w:pPr>
  </w:style>
  <w:style w:type="paragraph" w:customStyle="1" w:styleId="13-17">
    <w:name w:val="13-17"/>
    <w:basedOn w:val="BrailleBase"/>
    <w:rsid w:val="00AC64AD"/>
    <w:pPr>
      <w:ind w:left="2880" w:hanging="720"/>
    </w:pPr>
  </w:style>
  <w:style w:type="paragraph" w:customStyle="1" w:styleId="1-5">
    <w:name w:val="1-5"/>
    <w:basedOn w:val="BrailleBase"/>
    <w:rsid w:val="00AC64AD"/>
    <w:pPr>
      <w:ind w:left="720" w:hanging="720"/>
    </w:pPr>
  </w:style>
  <w:style w:type="paragraph" w:customStyle="1" w:styleId="1-6">
    <w:name w:val="1-6"/>
    <w:basedOn w:val="BrailleBase"/>
    <w:rsid w:val="00AC64AD"/>
    <w:pPr>
      <w:spacing w:after="0"/>
      <w:ind w:left="900" w:hanging="900"/>
    </w:pPr>
  </w:style>
  <w:style w:type="paragraph" w:customStyle="1" w:styleId="3-1">
    <w:name w:val="3-1"/>
    <w:basedOn w:val="BrailleBase"/>
    <w:rsid w:val="00AC64AD"/>
    <w:pPr>
      <w:ind w:firstLine="360"/>
    </w:pPr>
  </w:style>
  <w:style w:type="paragraph" w:customStyle="1" w:styleId="3-3">
    <w:name w:val="3-3"/>
    <w:basedOn w:val="BrailleBase"/>
    <w:rsid w:val="00AC64AD"/>
    <w:pPr>
      <w:ind w:left="360"/>
    </w:pPr>
  </w:style>
  <w:style w:type="paragraph" w:customStyle="1" w:styleId="3-5">
    <w:name w:val="3-5"/>
    <w:basedOn w:val="BrailleBase"/>
    <w:rsid w:val="00AC64AD"/>
    <w:pPr>
      <w:ind w:left="720" w:hanging="360"/>
    </w:pPr>
  </w:style>
  <w:style w:type="paragraph" w:customStyle="1" w:styleId="3-7">
    <w:name w:val="3-7"/>
    <w:basedOn w:val="BrailleBase"/>
    <w:rsid w:val="00AC64AD"/>
    <w:pPr>
      <w:ind w:left="1080" w:hanging="720"/>
    </w:pPr>
  </w:style>
  <w:style w:type="paragraph" w:customStyle="1" w:styleId="4-6">
    <w:name w:val="4-6"/>
    <w:basedOn w:val="BrailleBase"/>
    <w:rsid w:val="00AC64AD"/>
    <w:pPr>
      <w:spacing w:after="0"/>
      <w:ind w:left="864" w:hanging="288"/>
    </w:pPr>
  </w:style>
  <w:style w:type="paragraph" w:customStyle="1" w:styleId="5-3">
    <w:name w:val="5-3"/>
    <w:basedOn w:val="BrailleBase"/>
    <w:rsid w:val="00AC64AD"/>
    <w:pPr>
      <w:ind w:left="360" w:firstLine="360"/>
    </w:pPr>
  </w:style>
  <w:style w:type="paragraph" w:customStyle="1" w:styleId="5-5">
    <w:name w:val="5-5"/>
    <w:basedOn w:val="BrailleBase"/>
    <w:rsid w:val="00AC64AD"/>
    <w:pPr>
      <w:ind w:left="720"/>
    </w:pPr>
  </w:style>
  <w:style w:type="paragraph" w:customStyle="1" w:styleId="5-7">
    <w:name w:val="5-7"/>
    <w:basedOn w:val="BrailleBase"/>
    <w:rsid w:val="00AC64AD"/>
    <w:pPr>
      <w:ind w:left="1080" w:hanging="360"/>
    </w:pPr>
  </w:style>
  <w:style w:type="paragraph" w:customStyle="1" w:styleId="5-9">
    <w:name w:val="5-9"/>
    <w:basedOn w:val="BrailleBase"/>
    <w:rsid w:val="00AC64AD"/>
    <w:pPr>
      <w:ind w:left="1440" w:hanging="720"/>
    </w:pPr>
  </w:style>
  <w:style w:type="paragraph" w:customStyle="1" w:styleId="7-11">
    <w:name w:val="7-11"/>
    <w:basedOn w:val="BrailleBase"/>
    <w:rsid w:val="00AC64AD"/>
    <w:pPr>
      <w:ind w:left="1800" w:hanging="720"/>
    </w:pPr>
  </w:style>
  <w:style w:type="paragraph" w:customStyle="1" w:styleId="7-5">
    <w:name w:val="7-5"/>
    <w:basedOn w:val="BrailleBase"/>
    <w:rsid w:val="00AC64AD"/>
    <w:pPr>
      <w:ind w:left="720" w:firstLine="360"/>
    </w:pPr>
  </w:style>
  <w:style w:type="paragraph" w:customStyle="1" w:styleId="7-7">
    <w:name w:val="7-7"/>
    <w:basedOn w:val="BrailleBase"/>
    <w:rsid w:val="00AC64AD"/>
    <w:pPr>
      <w:ind w:left="1080"/>
    </w:pPr>
  </w:style>
  <w:style w:type="paragraph" w:customStyle="1" w:styleId="7-9">
    <w:name w:val="7-9"/>
    <w:basedOn w:val="BrailleBase"/>
    <w:rsid w:val="00AC64AD"/>
    <w:pPr>
      <w:ind w:left="1440" w:hanging="360"/>
    </w:pPr>
  </w:style>
  <w:style w:type="paragraph" w:customStyle="1" w:styleId="9-11">
    <w:name w:val="9-11"/>
    <w:basedOn w:val="BrailleBase"/>
    <w:rsid w:val="00AC64AD"/>
    <w:pPr>
      <w:ind w:left="1800" w:hanging="360"/>
    </w:pPr>
  </w:style>
  <w:style w:type="paragraph" w:customStyle="1" w:styleId="9-13">
    <w:name w:val="9-13"/>
    <w:basedOn w:val="BrailleBase"/>
    <w:rsid w:val="00AC64AD"/>
    <w:pPr>
      <w:ind w:left="2160" w:hanging="720"/>
    </w:pPr>
  </w:style>
  <w:style w:type="paragraph" w:customStyle="1" w:styleId="9-7">
    <w:name w:val="9-7"/>
    <w:basedOn w:val="BrailleBase"/>
    <w:rsid w:val="00AC64AD"/>
    <w:pPr>
      <w:ind w:left="1080" w:firstLine="360"/>
    </w:pPr>
  </w:style>
  <w:style w:type="paragraph" w:customStyle="1" w:styleId="9-9">
    <w:name w:val="9-9"/>
    <w:basedOn w:val="BrailleBase"/>
    <w:rsid w:val="00AC64AD"/>
    <w:pPr>
      <w:ind w:left="1440"/>
    </w:pPr>
  </w:style>
  <w:style w:type="paragraph" w:customStyle="1" w:styleId="Centered">
    <w:name w:val="Centered"/>
    <w:basedOn w:val="BrailleBase"/>
    <w:rsid w:val="00AC64AD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AC64AD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AC64AD"/>
    <w:pPr>
      <w:ind w:left="720"/>
    </w:pPr>
  </w:style>
  <w:style w:type="paragraph" w:styleId="ListBullet">
    <w:name w:val="List Bullet"/>
    <w:basedOn w:val="BrailleBase"/>
    <w:rsid w:val="00AC64AD"/>
    <w:pPr>
      <w:numPr>
        <w:numId w:val="11"/>
      </w:numPr>
    </w:pPr>
  </w:style>
  <w:style w:type="paragraph" w:customStyle="1" w:styleId="BoxBegin">
    <w:name w:val="BoxBegin"/>
    <w:basedOn w:val="BrailleBase"/>
    <w:semiHidden/>
    <w:rsid w:val="00AC64AD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AC64AD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AC64AD"/>
    <w:rPr>
      <w:rFonts w:ascii="SimBraille" w:hAnsi="SimBraille"/>
      <w:noProof/>
    </w:rPr>
  </w:style>
  <w:style w:type="paragraph" w:styleId="Caption">
    <w:name w:val="caption"/>
    <w:basedOn w:val="BrailleBase"/>
    <w:rsid w:val="00AC64AD"/>
    <w:pPr>
      <w:ind w:left="720" w:firstLine="360"/>
    </w:pPr>
  </w:style>
  <w:style w:type="paragraph" w:customStyle="1" w:styleId="Cartoon">
    <w:name w:val="Cartoon"/>
    <w:basedOn w:val="BrailleBase"/>
    <w:semiHidden/>
    <w:rsid w:val="00AC64AD"/>
    <w:pPr>
      <w:ind w:left="360" w:hanging="360"/>
    </w:pPr>
  </w:style>
  <w:style w:type="paragraph" w:customStyle="1" w:styleId="CBC-Display">
    <w:name w:val="CBC-Display"/>
    <w:basedOn w:val="BrailleBase"/>
    <w:rsid w:val="00AC64AD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AC64AD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AC64AD"/>
    <w:pPr>
      <w:jc w:val="center"/>
    </w:pPr>
  </w:style>
  <w:style w:type="paragraph" w:customStyle="1" w:styleId="CenteredWithGuideDots">
    <w:name w:val="CenteredWithGuideDots"/>
    <w:basedOn w:val="BrailleBase"/>
    <w:rsid w:val="00AC64AD"/>
    <w:pPr>
      <w:jc w:val="center"/>
    </w:pPr>
  </w:style>
  <w:style w:type="paragraph" w:customStyle="1" w:styleId="CrossReference">
    <w:name w:val="CrossReference"/>
    <w:basedOn w:val="BrailleBase"/>
    <w:rsid w:val="00AC64AD"/>
    <w:pPr>
      <w:spacing w:before="120"/>
      <w:ind w:left="720" w:firstLine="360"/>
    </w:pPr>
  </w:style>
  <w:style w:type="character" w:customStyle="1" w:styleId="DBTCode">
    <w:name w:val="DBT Code"/>
    <w:semiHidden/>
    <w:rsid w:val="00AC64AD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AC64AD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AC64AD"/>
    <w:pPr>
      <w:spacing w:before="120"/>
      <w:ind w:left="360" w:firstLine="360"/>
    </w:pPr>
  </w:style>
  <w:style w:type="character" w:customStyle="1" w:styleId="EndnoteEmbed">
    <w:name w:val="EndnoteEmbed"/>
    <w:rsid w:val="00AC64AD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AC64AD"/>
    <w:pPr>
      <w:numPr>
        <w:numId w:val="3"/>
      </w:numPr>
    </w:pPr>
  </w:style>
  <w:style w:type="paragraph" w:customStyle="1" w:styleId="Ex2Nemeth2">
    <w:name w:val="Ex2Nemeth2"/>
    <w:basedOn w:val="BrailleBase"/>
    <w:rsid w:val="00AC64AD"/>
    <w:pPr>
      <w:numPr>
        <w:ilvl w:val="1"/>
        <w:numId w:val="3"/>
      </w:numPr>
    </w:pPr>
  </w:style>
  <w:style w:type="character" w:customStyle="1" w:styleId="ExactTranslation">
    <w:name w:val="ExactTranslation"/>
    <w:semiHidden/>
    <w:rsid w:val="00AC64AD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AC64AD"/>
    <w:pPr>
      <w:ind w:left="720" w:hanging="720"/>
    </w:pPr>
  </w:style>
  <w:style w:type="paragraph" w:customStyle="1" w:styleId="Exercise1">
    <w:name w:val="Exercise1"/>
    <w:basedOn w:val="BrailleBase"/>
    <w:rsid w:val="00AC64AD"/>
    <w:pPr>
      <w:numPr>
        <w:numId w:val="1"/>
      </w:numPr>
    </w:pPr>
  </w:style>
  <w:style w:type="paragraph" w:customStyle="1" w:styleId="Exercise2">
    <w:name w:val="Exercise2"/>
    <w:basedOn w:val="BrailleBase"/>
    <w:rsid w:val="00AC64AD"/>
    <w:pPr>
      <w:numPr>
        <w:ilvl w:val="1"/>
        <w:numId w:val="1"/>
      </w:numPr>
    </w:pPr>
  </w:style>
  <w:style w:type="paragraph" w:customStyle="1" w:styleId="Exercise3">
    <w:name w:val="Exercise3"/>
    <w:basedOn w:val="BrailleBase"/>
    <w:rsid w:val="00AC64AD"/>
    <w:pPr>
      <w:numPr>
        <w:ilvl w:val="2"/>
        <w:numId w:val="1"/>
      </w:numPr>
    </w:pPr>
  </w:style>
  <w:style w:type="paragraph" w:customStyle="1" w:styleId="Exercise4">
    <w:name w:val="Exercise4"/>
    <w:basedOn w:val="BrailleBase"/>
    <w:rsid w:val="00AC64AD"/>
    <w:pPr>
      <w:numPr>
        <w:ilvl w:val="3"/>
        <w:numId w:val="1"/>
      </w:numPr>
    </w:pPr>
  </w:style>
  <w:style w:type="paragraph" w:customStyle="1" w:styleId="Exercise5">
    <w:name w:val="Exercise5"/>
    <w:basedOn w:val="BrailleBase"/>
    <w:rsid w:val="00AC64AD"/>
    <w:pPr>
      <w:numPr>
        <w:ilvl w:val="4"/>
        <w:numId w:val="1"/>
      </w:numPr>
    </w:pPr>
  </w:style>
  <w:style w:type="paragraph" w:customStyle="1" w:styleId="Exercise6">
    <w:name w:val="Exercise6"/>
    <w:basedOn w:val="BrailleBase"/>
    <w:rsid w:val="00AC64AD"/>
    <w:pPr>
      <w:numPr>
        <w:ilvl w:val="5"/>
        <w:numId w:val="1"/>
      </w:numPr>
    </w:pPr>
  </w:style>
  <w:style w:type="character" w:customStyle="1" w:styleId="FootnoteEmbed">
    <w:name w:val="FootnoteEmbed"/>
    <w:rsid w:val="00AC64AD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AC64AD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AC64AD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AC64AD"/>
    <w:pPr>
      <w:ind w:left="720" w:hanging="720"/>
    </w:pPr>
  </w:style>
  <w:style w:type="paragraph" w:customStyle="1" w:styleId="Glossary1">
    <w:name w:val="Glossary1"/>
    <w:basedOn w:val="BrailleBase"/>
    <w:rsid w:val="00AC64AD"/>
    <w:pPr>
      <w:numPr>
        <w:numId w:val="2"/>
      </w:numPr>
    </w:pPr>
  </w:style>
  <w:style w:type="paragraph" w:customStyle="1" w:styleId="Glossary2">
    <w:name w:val="Glossary2"/>
    <w:basedOn w:val="BrailleBase"/>
    <w:rsid w:val="00AC64AD"/>
    <w:pPr>
      <w:numPr>
        <w:ilvl w:val="1"/>
        <w:numId w:val="2"/>
      </w:numPr>
    </w:pPr>
  </w:style>
  <w:style w:type="paragraph" w:customStyle="1" w:styleId="Glossary3">
    <w:name w:val="Glossary3"/>
    <w:basedOn w:val="BrailleBase"/>
    <w:rsid w:val="00AC64AD"/>
    <w:pPr>
      <w:numPr>
        <w:ilvl w:val="2"/>
        <w:numId w:val="2"/>
      </w:numPr>
    </w:pPr>
  </w:style>
  <w:style w:type="paragraph" w:customStyle="1" w:styleId="Glossary4">
    <w:name w:val="Glossary4"/>
    <w:basedOn w:val="BrailleBase"/>
    <w:rsid w:val="00AC64AD"/>
    <w:pPr>
      <w:numPr>
        <w:ilvl w:val="3"/>
        <w:numId w:val="2"/>
      </w:numPr>
    </w:pPr>
  </w:style>
  <w:style w:type="character" w:customStyle="1" w:styleId="GuideWord">
    <w:name w:val="Guide Word"/>
    <w:rsid w:val="00AC64AD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AC64AD"/>
    <w:rPr>
      <w:rFonts w:ascii="DejaVu Sans" w:hAnsi="DejaVu Sans"/>
      <w:color w:val="8B008B"/>
      <w:sz w:val="28"/>
    </w:rPr>
  </w:style>
  <w:style w:type="character" w:styleId="Hyperlink">
    <w:name w:val="Hyperlink"/>
    <w:rsid w:val="00AC64AD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AC64AD"/>
    <w:pPr>
      <w:ind w:left="720" w:hanging="720"/>
    </w:pPr>
  </w:style>
  <w:style w:type="paragraph" w:styleId="Index1">
    <w:name w:val="index 1"/>
    <w:basedOn w:val="BrailleBase"/>
    <w:rsid w:val="00AC64AD"/>
    <w:pPr>
      <w:numPr>
        <w:numId w:val="4"/>
      </w:numPr>
    </w:pPr>
  </w:style>
  <w:style w:type="paragraph" w:styleId="Index2">
    <w:name w:val="index 2"/>
    <w:basedOn w:val="BrailleBase"/>
    <w:rsid w:val="00AC64AD"/>
    <w:pPr>
      <w:numPr>
        <w:ilvl w:val="1"/>
        <w:numId w:val="4"/>
      </w:numPr>
    </w:pPr>
  </w:style>
  <w:style w:type="paragraph" w:styleId="Index3">
    <w:name w:val="index 3"/>
    <w:basedOn w:val="BrailleBase"/>
    <w:rsid w:val="00AC64AD"/>
    <w:pPr>
      <w:numPr>
        <w:ilvl w:val="2"/>
        <w:numId w:val="4"/>
      </w:numPr>
    </w:pPr>
  </w:style>
  <w:style w:type="paragraph" w:styleId="Index4">
    <w:name w:val="index 4"/>
    <w:basedOn w:val="BrailleBase"/>
    <w:rsid w:val="00AC64AD"/>
    <w:pPr>
      <w:numPr>
        <w:ilvl w:val="3"/>
        <w:numId w:val="4"/>
      </w:numPr>
    </w:pPr>
  </w:style>
  <w:style w:type="paragraph" w:styleId="Index5">
    <w:name w:val="index 5"/>
    <w:basedOn w:val="BrailleBase"/>
    <w:rsid w:val="00AC64AD"/>
    <w:pPr>
      <w:numPr>
        <w:ilvl w:val="4"/>
        <w:numId w:val="4"/>
      </w:numPr>
    </w:pPr>
  </w:style>
  <w:style w:type="paragraph" w:styleId="Index6">
    <w:name w:val="index 6"/>
    <w:basedOn w:val="BrailleBase"/>
    <w:rsid w:val="00AC64AD"/>
    <w:pPr>
      <w:numPr>
        <w:ilvl w:val="5"/>
        <w:numId w:val="4"/>
      </w:numPr>
    </w:pPr>
  </w:style>
  <w:style w:type="character" w:customStyle="1" w:styleId="IPA">
    <w:name w:val="IPA"/>
    <w:rsid w:val="00AC64AD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AC64AD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AC64AD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AC64AD"/>
    <w:pPr>
      <w:spacing w:after="240"/>
    </w:pPr>
  </w:style>
  <w:style w:type="character" w:customStyle="1" w:styleId="LinearMath">
    <w:name w:val="LinearMath"/>
    <w:rsid w:val="00AC64AD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AC64AD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AC64AD"/>
    <w:pPr>
      <w:ind w:left="720" w:hanging="720"/>
      <w:contextualSpacing/>
    </w:pPr>
  </w:style>
  <w:style w:type="paragraph" w:customStyle="1" w:styleId="List1">
    <w:name w:val="List1"/>
    <w:basedOn w:val="BrailleBase"/>
    <w:rsid w:val="00AC64AD"/>
    <w:pPr>
      <w:numPr>
        <w:numId w:val="5"/>
      </w:numPr>
    </w:pPr>
  </w:style>
  <w:style w:type="paragraph" w:customStyle="1" w:styleId="List2">
    <w:name w:val="List2"/>
    <w:basedOn w:val="BrailleBase"/>
    <w:rsid w:val="00AC64AD"/>
    <w:pPr>
      <w:numPr>
        <w:ilvl w:val="1"/>
        <w:numId w:val="5"/>
      </w:numPr>
    </w:pPr>
  </w:style>
  <w:style w:type="paragraph" w:customStyle="1" w:styleId="List3">
    <w:name w:val="List3"/>
    <w:basedOn w:val="BrailleBase"/>
    <w:rsid w:val="00AC64AD"/>
    <w:pPr>
      <w:numPr>
        <w:ilvl w:val="2"/>
        <w:numId w:val="5"/>
      </w:numPr>
    </w:pPr>
  </w:style>
  <w:style w:type="paragraph" w:customStyle="1" w:styleId="List4">
    <w:name w:val="List4"/>
    <w:basedOn w:val="BrailleBase"/>
    <w:rsid w:val="00AC64AD"/>
    <w:pPr>
      <w:numPr>
        <w:ilvl w:val="3"/>
        <w:numId w:val="5"/>
      </w:numPr>
    </w:pPr>
  </w:style>
  <w:style w:type="paragraph" w:customStyle="1" w:styleId="List5">
    <w:name w:val="List5"/>
    <w:basedOn w:val="BrailleBase"/>
    <w:rsid w:val="00AC64AD"/>
    <w:pPr>
      <w:numPr>
        <w:ilvl w:val="4"/>
        <w:numId w:val="5"/>
      </w:numPr>
    </w:pPr>
  </w:style>
  <w:style w:type="paragraph" w:customStyle="1" w:styleId="List6">
    <w:name w:val="List6"/>
    <w:basedOn w:val="BrailleBase"/>
    <w:rsid w:val="00AC64AD"/>
    <w:pPr>
      <w:numPr>
        <w:ilvl w:val="5"/>
        <w:numId w:val="5"/>
      </w:numPr>
    </w:pPr>
  </w:style>
  <w:style w:type="character" w:customStyle="1" w:styleId="LitBold">
    <w:name w:val="LitBold"/>
    <w:rsid w:val="00AC64AD"/>
    <w:rPr>
      <w:b/>
    </w:rPr>
  </w:style>
  <w:style w:type="character" w:customStyle="1" w:styleId="Literary">
    <w:name w:val="Literary"/>
    <w:rsid w:val="00AC64AD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AC64AD"/>
    <w:rPr>
      <w:i/>
    </w:rPr>
  </w:style>
  <w:style w:type="paragraph" w:customStyle="1" w:styleId="MainBody">
    <w:name w:val="MainBody"/>
    <w:basedOn w:val="BrailleBase"/>
    <w:rsid w:val="00AC64AD"/>
    <w:rPr>
      <w:vanish/>
      <w:color w:val="B50000"/>
    </w:rPr>
  </w:style>
  <w:style w:type="character" w:customStyle="1" w:styleId="NoteRef">
    <w:name w:val="NoteRef"/>
    <w:rsid w:val="00AC64AD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AC64AD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AC64AD"/>
    <w:pPr>
      <w:ind w:left="360" w:hanging="360"/>
    </w:pPr>
  </w:style>
  <w:style w:type="paragraph" w:customStyle="1" w:styleId="Poem2a">
    <w:name w:val="Poem2a"/>
    <w:basedOn w:val="BrailleBase"/>
    <w:semiHidden/>
    <w:rsid w:val="00AC64AD"/>
  </w:style>
  <w:style w:type="paragraph" w:customStyle="1" w:styleId="Poem2b">
    <w:name w:val="Poem2b"/>
    <w:basedOn w:val="BrailleBase"/>
    <w:semiHidden/>
    <w:rsid w:val="00AC64AD"/>
  </w:style>
  <w:style w:type="paragraph" w:customStyle="1" w:styleId="Poem3a">
    <w:name w:val="Poem3a"/>
    <w:basedOn w:val="BrailleBase"/>
    <w:semiHidden/>
    <w:rsid w:val="00AC64AD"/>
  </w:style>
  <w:style w:type="paragraph" w:customStyle="1" w:styleId="Poem3b">
    <w:name w:val="Poem3b"/>
    <w:basedOn w:val="BrailleBase"/>
    <w:semiHidden/>
    <w:rsid w:val="00AC64AD"/>
  </w:style>
  <w:style w:type="paragraph" w:customStyle="1" w:styleId="Poem3c">
    <w:name w:val="Poem3c"/>
    <w:basedOn w:val="BrailleBase"/>
    <w:semiHidden/>
    <w:rsid w:val="00AC64AD"/>
  </w:style>
  <w:style w:type="paragraph" w:customStyle="1" w:styleId="Poem4a">
    <w:name w:val="Poem4a"/>
    <w:basedOn w:val="BrailleBase"/>
    <w:semiHidden/>
    <w:rsid w:val="00AC64AD"/>
  </w:style>
  <w:style w:type="paragraph" w:customStyle="1" w:styleId="Poem4b">
    <w:name w:val="Poem4b"/>
    <w:basedOn w:val="BrailleBase"/>
    <w:semiHidden/>
    <w:rsid w:val="00AC64AD"/>
  </w:style>
  <w:style w:type="paragraph" w:customStyle="1" w:styleId="Poem4c">
    <w:name w:val="Poem4c"/>
    <w:basedOn w:val="BrailleBase"/>
    <w:semiHidden/>
    <w:rsid w:val="00AC64AD"/>
  </w:style>
  <w:style w:type="paragraph" w:customStyle="1" w:styleId="Poem4d">
    <w:name w:val="Poem4d"/>
    <w:basedOn w:val="BrailleBase"/>
    <w:semiHidden/>
    <w:rsid w:val="00AC64AD"/>
  </w:style>
  <w:style w:type="paragraph" w:customStyle="1" w:styleId="Poem5a">
    <w:name w:val="Poem5a"/>
    <w:basedOn w:val="BrailleBase"/>
    <w:semiHidden/>
    <w:rsid w:val="00AC64AD"/>
  </w:style>
  <w:style w:type="paragraph" w:customStyle="1" w:styleId="Poem5b">
    <w:name w:val="Poem5b"/>
    <w:basedOn w:val="BrailleBase"/>
    <w:semiHidden/>
    <w:rsid w:val="00AC64AD"/>
  </w:style>
  <w:style w:type="paragraph" w:customStyle="1" w:styleId="Poem5c">
    <w:name w:val="Poem5c"/>
    <w:basedOn w:val="BrailleBase"/>
    <w:semiHidden/>
    <w:rsid w:val="00AC64AD"/>
  </w:style>
  <w:style w:type="paragraph" w:customStyle="1" w:styleId="Poem5d">
    <w:name w:val="Poem5d"/>
    <w:basedOn w:val="BrailleBase"/>
    <w:semiHidden/>
    <w:rsid w:val="00AC64AD"/>
  </w:style>
  <w:style w:type="paragraph" w:customStyle="1" w:styleId="Poem5e">
    <w:name w:val="Poem5e"/>
    <w:basedOn w:val="BrailleBase"/>
    <w:semiHidden/>
    <w:rsid w:val="00AC64AD"/>
  </w:style>
  <w:style w:type="paragraph" w:customStyle="1" w:styleId="Poem6a">
    <w:name w:val="Poem6a"/>
    <w:basedOn w:val="BrailleBase"/>
    <w:semiHidden/>
    <w:rsid w:val="00AC64AD"/>
  </w:style>
  <w:style w:type="paragraph" w:customStyle="1" w:styleId="Poem6b">
    <w:name w:val="Poem6b"/>
    <w:basedOn w:val="BrailleBase"/>
    <w:semiHidden/>
    <w:rsid w:val="00AC64AD"/>
  </w:style>
  <w:style w:type="paragraph" w:customStyle="1" w:styleId="Poem6c">
    <w:name w:val="Poem6c"/>
    <w:basedOn w:val="BrailleBase"/>
    <w:semiHidden/>
    <w:rsid w:val="00AC64AD"/>
  </w:style>
  <w:style w:type="paragraph" w:customStyle="1" w:styleId="Poem6d">
    <w:name w:val="Poem6d"/>
    <w:basedOn w:val="BrailleBase"/>
    <w:semiHidden/>
    <w:rsid w:val="00AC64AD"/>
  </w:style>
  <w:style w:type="paragraph" w:customStyle="1" w:styleId="Poem6e">
    <w:name w:val="Poem6e"/>
    <w:basedOn w:val="BrailleBase"/>
    <w:semiHidden/>
    <w:rsid w:val="00AC64AD"/>
  </w:style>
  <w:style w:type="paragraph" w:customStyle="1" w:styleId="Poem6f">
    <w:name w:val="Poem6f"/>
    <w:basedOn w:val="BrailleBase"/>
    <w:semiHidden/>
    <w:rsid w:val="00AC64AD"/>
  </w:style>
  <w:style w:type="paragraph" w:customStyle="1" w:styleId="Poetry1">
    <w:name w:val="Poetry1"/>
    <w:basedOn w:val="BrailleBase"/>
    <w:rsid w:val="00AC64AD"/>
    <w:pPr>
      <w:numPr>
        <w:numId w:val="13"/>
      </w:numPr>
    </w:pPr>
  </w:style>
  <w:style w:type="paragraph" w:customStyle="1" w:styleId="Poetry2">
    <w:name w:val="Poetry2"/>
    <w:basedOn w:val="BrailleBase"/>
    <w:rsid w:val="00AC64AD"/>
    <w:pPr>
      <w:numPr>
        <w:ilvl w:val="1"/>
        <w:numId w:val="13"/>
      </w:numPr>
    </w:pPr>
  </w:style>
  <w:style w:type="paragraph" w:customStyle="1" w:styleId="Poetry3">
    <w:name w:val="Poetry3"/>
    <w:basedOn w:val="BrailleBase"/>
    <w:rsid w:val="00AC64AD"/>
    <w:pPr>
      <w:numPr>
        <w:ilvl w:val="2"/>
        <w:numId w:val="13"/>
      </w:numPr>
    </w:pPr>
  </w:style>
  <w:style w:type="paragraph" w:customStyle="1" w:styleId="Poetry4">
    <w:name w:val="Poetry4"/>
    <w:basedOn w:val="BrailleBase"/>
    <w:rsid w:val="00AC64AD"/>
    <w:pPr>
      <w:numPr>
        <w:ilvl w:val="3"/>
        <w:numId w:val="13"/>
      </w:numPr>
    </w:pPr>
  </w:style>
  <w:style w:type="paragraph" w:customStyle="1" w:styleId="Poetry5">
    <w:name w:val="Poetry5"/>
    <w:basedOn w:val="BrailleBase"/>
    <w:rsid w:val="00AC64AD"/>
    <w:pPr>
      <w:numPr>
        <w:ilvl w:val="4"/>
        <w:numId w:val="13"/>
      </w:numPr>
    </w:pPr>
  </w:style>
  <w:style w:type="paragraph" w:customStyle="1" w:styleId="Poetry6">
    <w:name w:val="Poetry6"/>
    <w:basedOn w:val="BrailleBase"/>
    <w:rsid w:val="00AC64AD"/>
    <w:pPr>
      <w:numPr>
        <w:ilvl w:val="5"/>
        <w:numId w:val="13"/>
      </w:numPr>
    </w:pPr>
  </w:style>
  <w:style w:type="paragraph" w:customStyle="1" w:styleId="PrelimPageNumber">
    <w:name w:val="PrelimPageNumber"/>
    <w:basedOn w:val="Normal"/>
    <w:rsid w:val="00AC64AD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AC64AD"/>
    <w:pPr>
      <w:numPr>
        <w:numId w:val="14"/>
      </w:numPr>
    </w:pPr>
  </w:style>
  <w:style w:type="paragraph" w:customStyle="1" w:styleId="ProseStage">
    <w:name w:val="ProseStage"/>
    <w:basedOn w:val="BrailleBase"/>
    <w:next w:val="ProsePlay"/>
    <w:rsid w:val="00AC64AD"/>
    <w:pPr>
      <w:numPr>
        <w:ilvl w:val="1"/>
        <w:numId w:val="14"/>
      </w:numPr>
    </w:pPr>
  </w:style>
  <w:style w:type="paragraph" w:styleId="Quote">
    <w:name w:val="Quote"/>
    <w:basedOn w:val="BrailleBase"/>
    <w:link w:val="QuoteChar"/>
    <w:rsid w:val="00AC64AD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187051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AC64AD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AC64AD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AC64AD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AC64AD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AC64AD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AC64AD"/>
    <w:pPr>
      <w:jc w:val="center"/>
    </w:pPr>
  </w:style>
  <w:style w:type="character" w:customStyle="1" w:styleId="Spanish">
    <w:name w:val="Spanish"/>
    <w:rsid w:val="00AC64AD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AC64AD"/>
  </w:style>
  <w:style w:type="paragraph" w:customStyle="1" w:styleId="Stairstep2">
    <w:name w:val="Stairstep2"/>
    <w:basedOn w:val="BrailleBase"/>
    <w:next w:val="Stairstep3"/>
    <w:semiHidden/>
    <w:rsid w:val="00AC64AD"/>
  </w:style>
  <w:style w:type="paragraph" w:customStyle="1" w:styleId="Stairstep3">
    <w:name w:val="Stairstep3"/>
    <w:basedOn w:val="BrailleBase"/>
    <w:next w:val="Stairstep4"/>
    <w:semiHidden/>
    <w:rsid w:val="00AC64AD"/>
  </w:style>
  <w:style w:type="paragraph" w:customStyle="1" w:styleId="Stairstep4">
    <w:name w:val="Stairstep4"/>
    <w:basedOn w:val="BrailleBase"/>
    <w:next w:val="Stairstep5"/>
    <w:semiHidden/>
    <w:rsid w:val="00AC64AD"/>
  </w:style>
  <w:style w:type="paragraph" w:customStyle="1" w:styleId="Stairstep5">
    <w:name w:val="Stairstep5"/>
    <w:basedOn w:val="BrailleBase"/>
    <w:next w:val="Stairstep6"/>
    <w:semiHidden/>
    <w:rsid w:val="00AC64AD"/>
  </w:style>
  <w:style w:type="paragraph" w:customStyle="1" w:styleId="Stairstep6">
    <w:name w:val="Stairstep6"/>
    <w:basedOn w:val="BrailleBase"/>
    <w:semiHidden/>
    <w:rsid w:val="00AC64AD"/>
  </w:style>
  <w:style w:type="character" w:customStyle="1" w:styleId="TechnicalNotation">
    <w:name w:val="TechnicalNotation"/>
    <w:rsid w:val="00AC64AD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AC64AD"/>
    <w:pPr>
      <w:ind w:left="1152" w:hanging="288"/>
    </w:pPr>
  </w:style>
  <w:style w:type="character" w:customStyle="1" w:styleId="TN-Embed">
    <w:name w:val="TN-Embed"/>
    <w:rsid w:val="00AC64AD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AC64AD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AC64AD"/>
    <w:pPr>
      <w:ind w:left="720" w:hanging="720"/>
    </w:pPr>
  </w:style>
  <w:style w:type="paragraph" w:styleId="TOC1">
    <w:name w:val="toc 1"/>
    <w:basedOn w:val="BrailleBase"/>
    <w:rsid w:val="00AC64AD"/>
    <w:pPr>
      <w:numPr>
        <w:numId w:val="15"/>
      </w:numPr>
      <w:tabs>
        <w:tab w:val="right" w:pos="10080"/>
      </w:tabs>
    </w:pPr>
  </w:style>
  <w:style w:type="paragraph" w:styleId="TOC2">
    <w:name w:val="toc 2"/>
    <w:basedOn w:val="BrailleBase"/>
    <w:rsid w:val="00AC64AD"/>
    <w:pPr>
      <w:numPr>
        <w:ilvl w:val="1"/>
        <w:numId w:val="15"/>
      </w:numPr>
      <w:tabs>
        <w:tab w:val="right" w:pos="10080"/>
      </w:tabs>
    </w:pPr>
  </w:style>
  <w:style w:type="paragraph" w:styleId="TOC3">
    <w:name w:val="toc 3"/>
    <w:basedOn w:val="BrailleBase"/>
    <w:rsid w:val="00AC64AD"/>
    <w:pPr>
      <w:numPr>
        <w:ilvl w:val="2"/>
        <w:numId w:val="15"/>
      </w:numPr>
      <w:tabs>
        <w:tab w:val="right" w:pos="10080"/>
      </w:tabs>
    </w:pPr>
  </w:style>
  <w:style w:type="paragraph" w:styleId="TOC4">
    <w:name w:val="toc 4"/>
    <w:basedOn w:val="BrailleBase"/>
    <w:rsid w:val="00AC64AD"/>
    <w:pPr>
      <w:numPr>
        <w:ilvl w:val="3"/>
        <w:numId w:val="15"/>
      </w:numPr>
      <w:tabs>
        <w:tab w:val="left" w:pos="10080"/>
      </w:tabs>
    </w:pPr>
  </w:style>
  <w:style w:type="paragraph" w:styleId="TOC5">
    <w:name w:val="toc 5"/>
    <w:basedOn w:val="BrailleBase"/>
    <w:rsid w:val="00AC64AD"/>
    <w:pPr>
      <w:numPr>
        <w:ilvl w:val="4"/>
        <w:numId w:val="15"/>
      </w:numPr>
      <w:tabs>
        <w:tab w:val="right" w:pos="10080"/>
      </w:tabs>
    </w:pPr>
  </w:style>
  <w:style w:type="paragraph" w:styleId="TOC6">
    <w:name w:val="toc 6"/>
    <w:basedOn w:val="BrailleBase"/>
    <w:rsid w:val="00AC64AD"/>
    <w:pPr>
      <w:numPr>
        <w:ilvl w:val="5"/>
        <w:numId w:val="15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AC64AD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AC64AD"/>
    <w:pPr>
      <w:ind w:left="720" w:firstLine="360"/>
    </w:pPr>
  </w:style>
  <w:style w:type="character" w:customStyle="1" w:styleId="Uncontracted">
    <w:name w:val="Uncontracted"/>
    <w:rsid w:val="00AC64AD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AC64AD"/>
    <w:pPr>
      <w:numPr>
        <w:numId w:val="16"/>
      </w:numPr>
    </w:pPr>
  </w:style>
  <w:style w:type="paragraph" w:customStyle="1" w:styleId="VersePlay2">
    <w:name w:val="VersePlay2"/>
    <w:basedOn w:val="BrailleBase"/>
    <w:rsid w:val="00AC64AD"/>
    <w:pPr>
      <w:numPr>
        <w:ilvl w:val="1"/>
        <w:numId w:val="16"/>
      </w:numPr>
    </w:pPr>
  </w:style>
  <w:style w:type="paragraph" w:customStyle="1" w:styleId="VerseStage">
    <w:name w:val="VerseStage"/>
    <w:basedOn w:val="BrailleBase"/>
    <w:next w:val="VersePlay1"/>
    <w:rsid w:val="00AC64AD"/>
    <w:pPr>
      <w:numPr>
        <w:ilvl w:val="2"/>
        <w:numId w:val="16"/>
      </w:numPr>
    </w:pPr>
  </w:style>
  <w:style w:type="paragraph" w:styleId="ListParagraph">
    <w:name w:val="List Paragraph"/>
    <w:basedOn w:val="BrailleBase"/>
    <w:rsid w:val="00AC64AD"/>
    <w:pPr>
      <w:ind w:left="360" w:hanging="360"/>
    </w:pPr>
  </w:style>
  <w:style w:type="paragraph" w:styleId="BodyText">
    <w:name w:val="Body Text"/>
    <w:basedOn w:val="BrailleBase"/>
    <w:link w:val="BodyTextChar"/>
    <w:qFormat/>
    <w:rsid w:val="00AC64AD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187051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AC64AD"/>
    <w:pPr>
      <w:ind w:left="1080" w:hanging="1080"/>
    </w:pPr>
  </w:style>
  <w:style w:type="character" w:customStyle="1" w:styleId="OneWordBridge">
    <w:name w:val="OneWordBridge"/>
    <w:rsid w:val="00AC64AD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AC64AD"/>
    <w:pPr>
      <w:numPr>
        <w:numId w:val="10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AC64AD"/>
    <w:pPr>
      <w:numPr>
        <w:ilvl w:val="1"/>
        <w:numId w:val="10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AC64AD"/>
    <w:pPr>
      <w:numPr>
        <w:ilvl w:val="2"/>
        <w:numId w:val="10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AC64AD"/>
    <w:pPr>
      <w:numPr>
        <w:ilvl w:val="3"/>
        <w:numId w:val="10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AC64AD"/>
    <w:pPr>
      <w:numPr>
        <w:ilvl w:val="4"/>
        <w:numId w:val="10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AC64AD"/>
    <w:pPr>
      <w:numPr>
        <w:ilvl w:val="5"/>
        <w:numId w:val="10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AC64AD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AC64AD"/>
    <w:pPr>
      <w:spacing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AC64AD"/>
    <w:pPr>
      <w:ind w:left="1440" w:hanging="1440"/>
    </w:pPr>
  </w:style>
  <w:style w:type="paragraph" w:customStyle="1" w:styleId="3-9">
    <w:name w:val="3-9"/>
    <w:basedOn w:val="BrailleBase"/>
    <w:rsid w:val="00AC64AD"/>
    <w:pPr>
      <w:ind w:left="1440" w:hanging="1080"/>
    </w:pPr>
  </w:style>
  <w:style w:type="paragraph" w:customStyle="1" w:styleId="MainBodySingle">
    <w:name w:val="MainBodySingle"/>
    <w:basedOn w:val="MainBody"/>
    <w:rsid w:val="00AC64AD"/>
  </w:style>
  <w:style w:type="paragraph" w:customStyle="1" w:styleId="PrelimPageNumberSingle">
    <w:name w:val="PrelimPageNumberSingle"/>
    <w:basedOn w:val="PrelimPageNumber"/>
    <w:rsid w:val="00AC64AD"/>
  </w:style>
  <w:style w:type="character" w:customStyle="1" w:styleId="FootnoteChar">
    <w:name w:val="Footnote Char"/>
    <w:link w:val="Footnote"/>
    <w:rsid w:val="00AC64AD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AC64AD"/>
    <w:pPr>
      <w:widowControl w:val="0"/>
      <w:spacing w:after="60"/>
    </w:pPr>
    <w:rPr>
      <w:rFonts w:ascii="Times New Roman" w:eastAsia="Times New Roman" w:hAnsi="Times New Roman" w:cs="Times New Roman"/>
      <w:sz w:val="28"/>
      <w:szCs w:val="20"/>
    </w:rPr>
  </w:style>
  <w:style w:type="character" w:styleId="PlaceholderText">
    <w:name w:val="Placeholder Text"/>
    <w:basedOn w:val="DefaultParagraphFont"/>
    <w:uiPriority w:val="99"/>
    <w:semiHidden/>
    <w:rsid w:val="004D57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zhang\AppData\Roaming\Microsoft\Templates\BANA%20Braille%2020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C:\Users\yzhang\AppData\Roaming\Microsoft\Templates\BANA Braille 2017.dot</Template>
  <TotalTime>8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Printing House for the Blind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Kirwan</dc:creator>
  <cp:keywords/>
  <dc:description/>
  <cp:lastModifiedBy>Stephanie Lancaster</cp:lastModifiedBy>
  <cp:revision>4</cp:revision>
  <dcterms:created xsi:type="dcterms:W3CDTF">2024-04-30T17:38:00Z</dcterms:created>
  <dcterms:modified xsi:type="dcterms:W3CDTF">2024-05-10T17:56:00Z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BTTemplate">
    <vt:lpwstr>English (UEB) - BANA with Nemeth.dxt</vt:lpwstr>
  </property>
</Properties>
</file>