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51EB8D0E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3A3315" w:rsidR="003A3315">
        <w:rPr>
          <w:rFonts w:ascii="Arial" w:hAnsi="Arial" w:cs="Arial"/>
          <w:sz w:val="36"/>
          <w:szCs w:val="36"/>
        </w:rPr>
        <w:t>Flip-Over Faces</w:t>
      </w:r>
    </w:p>
    <w:p w:rsidRPr="00BF442D" w:rsidR="00311D62" w:rsidP="00BF442D" w:rsidRDefault="00687DBD" w14:paraId="00000096" w14:textId="5FB5B0ED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3A3315">
        <w:rPr>
          <w:rFonts w:ascii="Arial" w:hAnsi="Arial" w:cs="Arial"/>
          <w:sz w:val="36"/>
          <w:szCs w:val="36"/>
        </w:rPr>
        <w:t>November 3, 2025</w:t>
      </w:r>
    </w:p>
    <w:p w:rsidRPr="00663ABD" w:rsidR="00311D62" w:rsidP="00BF442D" w:rsidRDefault="00687DBD" w14:paraId="00000097" w14:textId="0FE66006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>Product Description</w:t>
      </w:r>
      <w:r w:rsidRPr="00BF442D" w:rsidR="00AF3E31">
        <w:rPr>
          <w:rFonts w:ascii="Arial" w:hAnsi="Arial" w:cs="Arial"/>
          <w:b/>
          <w:bCs/>
          <w:sz w:val="36"/>
          <w:szCs w:val="36"/>
        </w:rPr>
        <w:t xml:space="preserve">: </w:t>
      </w:r>
      <w:r w:rsidRPr="003A3315" w:rsidR="003A3315">
        <w:rPr>
          <w:rFonts w:ascii="Arial" w:hAnsi="Arial" w:cs="Arial"/>
          <w:sz w:val="36"/>
          <w:szCs w:val="36"/>
        </w:rPr>
        <w:t>An educational app that allows users to explore facial features and emotions by flipping and combining illustrated faces.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3A3315" w:rsidR="003A3315" w:rsidP="003A3315" w:rsidRDefault="00DC7A11" w14:paraId="0D37ADAF" w14:noSpellErr="1" w14:textId="3CE674FB">
      <w:pPr>
        <w:rPr>
          <w:rFonts w:ascii="Arial" w:hAnsi="Arial" w:cs="Arial"/>
          <w:sz w:val="36"/>
          <w:szCs w:val="36"/>
        </w:rPr>
      </w:pPr>
      <w:bookmarkStart w:name="_heading=h.44sinio" w:id="6"/>
      <w:bookmarkEnd w:id="6"/>
      <w:r w:rsidRPr="4B9B1A85" w:rsidR="003A3315">
        <w:rPr>
          <w:rFonts w:ascii="Arial" w:hAnsi="Arial" w:cs="Arial"/>
          <w:sz w:val="36"/>
          <w:szCs w:val="36"/>
        </w:rPr>
        <w:t xml:space="preserve">iOS </w:t>
      </w:r>
      <w:hyperlink r:id="Rd8bbd55f24064e41">
        <w:r w:rsidRPr="4B9B1A85" w:rsidR="003A3315">
          <w:rPr>
            <w:rStyle w:val="Hyperlink"/>
            <w:rFonts w:ascii="Arial" w:hAnsi="Arial" w:cs="Arial"/>
            <w:sz w:val="36"/>
            <w:szCs w:val="36"/>
          </w:rPr>
          <w:t>https://apps.apple.com/us/app/flip-over-faces/id1303703530</w:t>
        </w:r>
      </w:hyperlink>
      <w:r w:rsidRPr="4B9B1A85" w:rsidR="003A3315">
        <w:rPr>
          <w:rFonts w:ascii="Arial" w:hAnsi="Arial" w:cs="Arial"/>
          <w:sz w:val="36"/>
          <w:szCs w:val="36"/>
        </w:rPr>
        <w:t xml:space="preserve"> </w:t>
      </w:r>
    </w:p>
    <w:p w:rsidRPr="003A3315" w:rsidR="003A3315" w:rsidP="003A3315" w:rsidRDefault="003A3315" w14:paraId="69714E13" w14:textId="02EFD327">
      <w:pPr>
        <w:rPr>
          <w:rFonts w:ascii="Arial" w:hAnsi="Arial" w:cs="Arial"/>
          <w:sz w:val="36"/>
          <w:szCs w:val="36"/>
        </w:rPr>
      </w:pPr>
      <w:r w:rsidRPr="003A3315">
        <w:rPr>
          <w:rFonts w:ascii="Arial" w:hAnsi="Arial" w:cs="Arial"/>
          <w:sz w:val="36"/>
          <w:szCs w:val="36"/>
        </w:rPr>
        <w:t xml:space="preserve">Android </w:t>
      </w:r>
      <w:hyperlink w:history="1" r:id="rId15">
        <w:r w:rsidRPr="009754E9">
          <w:rPr>
            <w:rStyle w:val="Hyperlink"/>
            <w:rFonts w:ascii="Arial" w:hAnsi="Arial" w:cs="Arial"/>
            <w:sz w:val="36"/>
            <w:szCs w:val="36"/>
          </w:rPr>
          <w:t>https://play.google.com/store/apps/details?id=org.aph.flipOverFaces&amp;hl=en_US</w:t>
        </w:r>
      </w:hyperlink>
      <w:r>
        <w:rPr>
          <w:rFonts w:ascii="Arial" w:hAnsi="Arial" w:cs="Arial"/>
          <w:sz w:val="36"/>
          <w:szCs w:val="36"/>
        </w:rPr>
        <w:t xml:space="preserve"> </w:t>
      </w:r>
    </w:p>
    <w:p w:rsidR="00311D62" w:rsidP="003A3315" w:rsidRDefault="00687DBD" w14:paraId="0000009A" w14:textId="4A097F9C"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0733F4" w:rsidR="000733F4" w:rsidP="000733F4" w:rsidRDefault="009E71DE" w14:paraId="1A848A92" w14:textId="231A9B3C">
      <w:pPr>
        <w:rPr>
          <w:rFonts w:ascii="Arial" w:hAnsi="Arial" w:cs="Arial"/>
          <w:b/>
          <w:bCs/>
          <w:sz w:val="36"/>
          <w:szCs w:val="36"/>
        </w:rPr>
      </w:pPr>
      <w:bookmarkStart w:name="_heading=h.2jxsxqh" w:colFirst="0" w:colLast="0" w:id="7"/>
      <w:bookmarkStart w:name="_Toc187080573" w:id="8"/>
      <w:bookmarkEnd w:id="7"/>
      <w:r w:rsidRPr="009E71DE">
        <w:rPr>
          <w:rFonts w:ascii="Arial" w:hAnsi="Arial" w:cs="Arial"/>
          <w:sz w:val="36"/>
          <w:szCs w:val="36"/>
        </w:rPr>
        <w:t xml:space="preserve">The evaluation was conducted using </w:t>
      </w:r>
      <w:proofErr w:type="spellStart"/>
      <w:r w:rsidRPr="009E71DE">
        <w:rPr>
          <w:rFonts w:ascii="Arial" w:hAnsi="Arial" w:cs="Arial"/>
          <w:sz w:val="36"/>
          <w:szCs w:val="36"/>
        </w:rPr>
        <w:t>VoiceOver</w:t>
      </w:r>
      <w:proofErr w:type="spellEnd"/>
      <w:r w:rsidRPr="009E71DE">
        <w:rPr>
          <w:rFonts w:ascii="Arial" w:hAnsi="Arial" w:cs="Arial"/>
          <w:sz w:val="36"/>
          <w:szCs w:val="36"/>
        </w:rPr>
        <w:t xml:space="preserve"> on iOS and </w:t>
      </w:r>
      <w:proofErr w:type="spellStart"/>
      <w:r w:rsidRPr="009E71DE">
        <w:rPr>
          <w:rFonts w:ascii="Arial" w:hAnsi="Arial" w:cs="Arial"/>
          <w:sz w:val="36"/>
          <w:szCs w:val="36"/>
        </w:rPr>
        <w:t>TalkBack</w:t>
      </w:r>
      <w:proofErr w:type="spellEnd"/>
      <w:r w:rsidRPr="009E71DE">
        <w:rPr>
          <w:rFonts w:ascii="Arial" w:hAnsi="Arial" w:cs="Arial"/>
          <w:sz w:val="36"/>
          <w:szCs w:val="36"/>
        </w:rPr>
        <w:t xml:space="preserve"> on Android, with touchscreen and external keyboard input. Also tested an Apple watch app that is </w:t>
      </w:r>
      <w:r w:rsidRPr="009E71DE">
        <w:rPr>
          <w:rFonts w:ascii="Arial" w:hAnsi="Arial" w:cs="Arial"/>
          <w:sz w:val="36"/>
          <w:szCs w:val="36"/>
        </w:rPr>
        <w:t>an</w:t>
      </w:r>
      <w:r w:rsidRPr="009E71DE">
        <w:rPr>
          <w:rFonts w:ascii="Arial" w:hAnsi="Arial" w:cs="Arial"/>
          <w:sz w:val="36"/>
          <w:szCs w:val="36"/>
        </w:rPr>
        <w:t xml:space="preserve"> </w:t>
      </w:r>
      <w:r w:rsidRPr="009E71DE">
        <w:rPr>
          <w:rFonts w:ascii="Arial" w:hAnsi="Arial" w:cs="Arial"/>
          <w:sz w:val="36"/>
          <w:szCs w:val="36"/>
        </w:rPr>
        <w:t>optional component to this application. Tested navigation, facial feature selection, and auditory feedback.</w:t>
      </w:r>
      <w:r w:rsidRPr="000733F4" w:rsidR="000733F4">
        <w:rPr>
          <w:rFonts w:ascii="Arial" w:hAnsi="Arial" w:cs="Arial"/>
          <w:sz w:val="36"/>
          <w:szCs w:val="36"/>
        </w:rPr>
        <w:t xml:space="preserve"> </w:t>
      </w:r>
    </w:p>
    <w:p w:rsidR="00311D62" w:rsidRDefault="00687DBD" w14:paraId="0000009B" w14:textId="0A73E0D2">
      <w:pPr>
        <w:pStyle w:val="Heading2"/>
      </w:pPr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6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7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6F38B9BF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8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P="00663ABD" w:rsidRDefault="00687DBD" w14:paraId="000000BF" w14:textId="271043B6">
            <w:pPr>
              <w:tabs>
                <w:tab w:val="center" w:pos="1272"/>
              </w:tabs>
              <w:spacing w:after="0" w:line="240" w:lineRule="auto"/>
            </w:pPr>
            <w:r>
              <w:t xml:space="preserve"> </w:t>
            </w:r>
            <w:r w:rsidRPr="00663ABD" w:rsid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966164" w14:paraId="000000C1" w14:textId="39E7727B">
            <w:pPr>
              <w:spacing w:after="0" w:line="240" w:lineRule="auto"/>
            </w:pPr>
            <w:r w:rsidRPr="00966164">
              <w:t xml:space="preserve">Facial feature images are </w:t>
            </w:r>
            <w:proofErr w:type="gramStart"/>
            <w:r w:rsidRPr="00966164">
              <w:t>labeled for</w:t>
            </w:r>
            <w:proofErr w:type="gramEnd"/>
            <w:r w:rsidRPr="00966164">
              <w:t xml:space="preserve"> </w:t>
            </w:r>
            <w:proofErr w:type="spellStart"/>
            <w:r w:rsidRPr="00966164">
              <w:t>VoiceOver</w:t>
            </w:r>
            <w:proofErr w:type="spellEnd"/>
            <w:r w:rsidRPr="00966164">
              <w:t xml:space="preserve"> and </w:t>
            </w:r>
            <w:proofErr w:type="spellStart"/>
            <w:r w:rsidRPr="00966164">
              <w:t>TalkBack</w:t>
            </w:r>
            <w:proofErr w:type="spellEnd"/>
            <w:r w:rsidRPr="00966164">
              <w:t>.</w:t>
            </w:r>
          </w:p>
        </w:tc>
      </w:tr>
      <w:tr w:rsidR="00311D62" w:rsidTr="00BF44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9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20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21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2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0D3" w14:textId="439EF6DB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966164" w14:paraId="000000D5" w14:textId="68C3B2B8">
            <w:pPr>
              <w:spacing w:after="0" w:line="240" w:lineRule="auto"/>
            </w:pPr>
            <w:r w:rsidRPr="00966164">
              <w:t xml:space="preserve">Logical grouping of features conveyed to assistive technologies. </w:t>
            </w:r>
          </w:p>
        </w:tc>
      </w:tr>
      <w:tr w:rsidR="00311D62" w:rsidTr="00BF44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3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8" w14:textId="775190A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A" w14:textId="0787154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4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5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6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7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0EC" w14:textId="21A285A6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966164" w14:paraId="000000EE" w14:textId="5F4695D6">
            <w:pPr>
              <w:spacing w:after="0" w:line="240" w:lineRule="auto"/>
            </w:pPr>
            <w:r w:rsidRPr="00966164">
              <w:t>Fully operable with touchscreen and external keyboard input. </w:t>
            </w:r>
          </w:p>
        </w:tc>
      </w:tr>
      <w:tr w:rsidR="00311D62" w:rsidTr="00BF44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8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1" w14:textId="323A0E1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3" w14:textId="793BA03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9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30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31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2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3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A" w14:textId="57CC7A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C" w14:textId="0A4B9FFD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4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F" w14:textId="5A75605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1" w14:textId="12456EB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5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114" w14:textId="1F799732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F56C8" w14:paraId="00000116" w14:textId="3B554A62">
            <w:pPr>
              <w:spacing w:after="0" w:line="240" w:lineRule="auto"/>
            </w:pPr>
            <w:r w:rsidRPr="00FF56C8">
              <w:t>Logical navigation order. </w:t>
            </w:r>
          </w:p>
        </w:tc>
      </w:tr>
      <w:tr w:rsidR="00311D62" w:rsidTr="00BF44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6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7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8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9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40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41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2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3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4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5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8" w14:textId="622D65C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6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B" w14:textId="7C42B9C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D" w14:textId="02A675A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7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8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9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50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00BF44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51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C" w14:textId="553EEA5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E" w14:textId="77777777">
            <w:pPr>
              <w:spacing w:after="0" w:line="240" w:lineRule="auto"/>
            </w:pP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8940CF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52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9" w14:textId="69B0884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6B" w14:textId="3F8508D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2C2C4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3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E" w14:textId="346A18D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70" w14:textId="73C2A21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504376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4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3" w14:textId="6547B749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5" w14:textId="0CD183A2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DCF135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5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8" w14:textId="0B4F5ACB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A" w14:textId="5CB39CB7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C2684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6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63ABD" w14:paraId="0000017D" w14:textId="39C7F5D7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F56C8" w14:paraId="0000017F" w14:textId="09BF9E62">
            <w:pPr>
              <w:spacing w:after="0" w:line="240" w:lineRule="auto"/>
            </w:pPr>
            <w:r w:rsidRPr="00FF56C8">
              <w:t xml:space="preserve">Meets minimum contrast requirements. </w:t>
            </w:r>
          </w:p>
        </w:tc>
      </w:tr>
      <w:tr w:rsidR="00311D62" w:rsidTr="00BF442D" w14:paraId="7CAD085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7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2" w14:textId="7E5AC71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4" w14:textId="7190018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5267B3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8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7" w14:textId="7B953AD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9" w14:textId="3C978B3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5236C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9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C" w14:textId="26FF1077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E" w14:textId="1CC45123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D0BB6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60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1" w14:textId="22276E4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3" w14:textId="3269803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56EAA6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61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6" w14:textId="5DBEC42E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8" w14:textId="1469537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18C4AF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62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B" w14:textId="7A78F47F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D" w14:textId="27B2E12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E2406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3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0" w14:textId="0D48998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2" w14:textId="147388F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72594A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4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AF3E31" w14:paraId="000001A5" w14:textId="48D463A8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F56C8" w14:paraId="000001A7" w14:textId="4E893CB1">
            <w:pPr>
              <w:spacing w:after="0" w:line="240" w:lineRule="auto"/>
            </w:pPr>
            <w:r w:rsidRPr="00FF56C8">
              <w:t xml:space="preserve">Clear and descriptive headings and labels. </w:t>
            </w:r>
          </w:p>
        </w:tc>
      </w:tr>
      <w:tr w:rsidR="00311D62" w:rsidTr="00BF442D" w14:paraId="77C3BA21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5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A" w14:textId="3536D7BD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C" w14:textId="2F5ABE6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AC8758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6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F" w14:textId="13FF45A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1" w14:textId="4748531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750B6E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7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4" w14:textId="431EEE6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6" w14:textId="3CA9282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8551A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8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9" w14:textId="14ACD9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B" w14:textId="4075FE8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B9A1AB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9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E" w14:textId="4611CC0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0" w14:textId="09B1D71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1FF5D9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70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3" w14:textId="33CD25F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5" w14:textId="0695254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CB5F01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71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8" w14:textId="60369DD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A" w14:textId="22C32CA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C7E5A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72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D" w14:textId="2A523F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F" w14:textId="34947D5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1C27FA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3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2" w14:textId="3069A7D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4" w14:textId="3F999D2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DA7FB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4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7" w14:textId="60584AF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9" w14:textId="032E57C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73513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5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C" w14:textId="3641464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E" w14:textId="23EB38A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7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8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9"/>
      <w:headerReference w:type="default" r:id="rId80"/>
      <w:footerReference w:type="even" r:id="rId81"/>
      <w:footerReference w:type="default" r:id="rId82"/>
      <w:headerReference w:type="first" r:id="rId83"/>
      <w:footerReference w:type="first" r:id="rId84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87568" w:rsidRDefault="00C87568" w14:paraId="5EADB2C4" w14:textId="77777777">
      <w:pPr>
        <w:spacing w:after="0" w:line="240" w:lineRule="auto"/>
      </w:pPr>
      <w:r>
        <w:separator/>
      </w:r>
    </w:p>
  </w:endnote>
  <w:endnote w:type="continuationSeparator" w:id="0">
    <w:p w:rsidR="00C87568" w:rsidRDefault="00C87568" w14:paraId="234BF92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505AE51-93C8-4F19-942A-D8E4E5DE07C7}" r:id="rId1"/>
    <w:embedBold w:fontKey="{3005827D-6328-43E1-AF36-054641848C17}" r:id="rId2"/>
    <w:embedBoldItalic w:fontKey="{4A0D4C2C-6B44-4018-87B0-42437F686D1B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91025712-F386-4AA2-81E9-168C0EF4FD64}" r:id="rId4"/>
    <w:embedBold w:fontKey="{93DEE26A-B552-4525-A584-48971D89A881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C3D3B6CD-069B-44E3-A814-8140D8D4A16C}" r:id="rId6"/>
    <w:embedBold w:fontKey="{6C53861F-F643-41C2-9D96-6B8FA8167931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ECFA73BB-8BB8-498C-B95D-1A302FFC8021}" r:id="rId8"/>
    <w:embedItalic w:fontKey="{736636EA-38C8-4360-8ADF-1085E9996BAD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87568" w:rsidRDefault="00C87568" w14:paraId="55A7E9BD" w14:textId="77777777">
      <w:pPr>
        <w:spacing w:after="0" w:line="240" w:lineRule="auto"/>
      </w:pPr>
      <w:r>
        <w:separator/>
      </w:r>
    </w:p>
  </w:footnote>
  <w:footnote w:type="continuationSeparator" w:id="0">
    <w:p w:rsidR="00C87568" w:rsidRDefault="00C87568" w14:paraId="27FE849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2C10"/>
    <w:rsid w:val="000733F4"/>
    <w:rsid w:val="001F10F8"/>
    <w:rsid w:val="00264A2B"/>
    <w:rsid w:val="00311D62"/>
    <w:rsid w:val="003423E0"/>
    <w:rsid w:val="00394117"/>
    <w:rsid w:val="003A3315"/>
    <w:rsid w:val="0041027F"/>
    <w:rsid w:val="00443AF0"/>
    <w:rsid w:val="004A186B"/>
    <w:rsid w:val="00527645"/>
    <w:rsid w:val="005B4F53"/>
    <w:rsid w:val="005E6891"/>
    <w:rsid w:val="00663ABD"/>
    <w:rsid w:val="00687DBD"/>
    <w:rsid w:val="007008CA"/>
    <w:rsid w:val="00790889"/>
    <w:rsid w:val="00803E02"/>
    <w:rsid w:val="00852C64"/>
    <w:rsid w:val="00853A1E"/>
    <w:rsid w:val="008B6CF4"/>
    <w:rsid w:val="008F6C45"/>
    <w:rsid w:val="00932845"/>
    <w:rsid w:val="00966164"/>
    <w:rsid w:val="009D223F"/>
    <w:rsid w:val="009D3190"/>
    <w:rsid w:val="009E2104"/>
    <w:rsid w:val="009E71DE"/>
    <w:rsid w:val="00A0334E"/>
    <w:rsid w:val="00A1425E"/>
    <w:rsid w:val="00A94D0B"/>
    <w:rsid w:val="00AD4C78"/>
    <w:rsid w:val="00AE0B43"/>
    <w:rsid w:val="00AF3E31"/>
    <w:rsid w:val="00BF442D"/>
    <w:rsid w:val="00C361B0"/>
    <w:rsid w:val="00C63E5D"/>
    <w:rsid w:val="00C87568"/>
    <w:rsid w:val="00CD373C"/>
    <w:rsid w:val="00CF1DAF"/>
    <w:rsid w:val="00D55BDC"/>
    <w:rsid w:val="00D7515A"/>
    <w:rsid w:val="00D90CF8"/>
    <w:rsid w:val="00DC7A11"/>
    <w:rsid w:val="00E04D32"/>
    <w:rsid w:val="00E4640B"/>
    <w:rsid w:val="00E77E34"/>
    <w:rsid w:val="00F256E2"/>
    <w:rsid w:val="00FA1BA8"/>
    <w:rsid w:val="00FC1F2D"/>
    <w:rsid w:val="00FD28F7"/>
    <w:rsid w:val="00FF56C8"/>
    <w:rsid w:val="4B9B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s://www.w3.org/TR/WCAG22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s://www.w3.org/TR/WCAG22/" TargetMode="External" Id="rId68" /><Relationship Type="http://schemas.openxmlformats.org/officeDocument/2006/relationships/footer" Target="footer3.xml" Id="rId84" /><Relationship Type="http://schemas.openxmlformats.org/officeDocument/2006/relationships/hyperlink" Target="https://www.w3.org/TR/WCAG22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://www.w3.org/TR/WCAG20/" TargetMode="External" Id="rId53" /><Relationship Type="http://schemas.openxmlformats.org/officeDocument/2006/relationships/hyperlink" Target="http://www.w3.org/TR/WCAG20/" TargetMode="External" Id="rId58" /><Relationship Type="http://schemas.openxmlformats.org/officeDocument/2006/relationships/hyperlink" Target="https://www.w3.org/TR/WCAG22/" TargetMode="External" Id="rId74" /><Relationship Type="http://schemas.openxmlformats.org/officeDocument/2006/relationships/header" Target="header1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://www.w3.org/TR/WCAG20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://www.w3.org/TR/WCAG20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://www.w3.org/TR/WCAG20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yperlink" Target="https://www.aph.org/terms-of-use/" TargetMode="Externa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://www.w3.org/TR/WCAG20/" TargetMode="External" Id="rId72" /><Relationship Type="http://schemas.openxmlformats.org/officeDocument/2006/relationships/header" Target="header2.xml" Id="rId80" /><Relationship Type="http://schemas.openxmlformats.org/officeDocument/2006/relationships/fontTable" Target="fontTable.xml" Id="rId85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s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://www.w3.org/TR/WCAG20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s://www.w3.org/TR/WCAG22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s://www.w3.org/TR/WCAG21/" TargetMode="External" Id="rId54" /><Relationship Type="http://schemas.openxmlformats.org/officeDocument/2006/relationships/hyperlink" Target="https://www.w3.org/TR/WCAG21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w3.org/TR/WCAG21/" TargetMode="External" Id="rId75" /><Relationship Type="http://schemas.openxmlformats.org/officeDocument/2006/relationships/header" Target="header3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s://play.google.com/store/apps/details?id=org.aph.flipOverFaces&amp;hl=en_US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://www.w3.org/TR/WCAG20/" TargetMode="External" Id="rId36" /><Relationship Type="http://schemas.openxmlformats.org/officeDocument/2006/relationships/hyperlink" Target="https://www.w3.org/WAI/WCAG20/errata/" TargetMode="External" Id="rId49" /><Relationship Type="http://schemas.openxmlformats.org/officeDocument/2006/relationships/hyperlink" Target="http://www.w3.org/TR/WCAG20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s://www.w3.org/TR/WCAG22/" TargetMode="External" Id="rId44" /><Relationship Type="http://schemas.openxmlformats.org/officeDocument/2006/relationships/hyperlink" Target="http://www.w3.org/TR/WCAG20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://www.w3.org/TR/WCAG20/" TargetMode="External" Id="rId65" /><Relationship Type="http://schemas.openxmlformats.org/officeDocument/2006/relationships/hyperlink" Target="http://www.w3.org/TR/WCAG20/" TargetMode="External" Id="rId73" /><Relationship Type="http://schemas.openxmlformats.org/officeDocument/2006/relationships/hyperlink" Target="https://www.aph.org/accessibility/" TargetMode="External" Id="rId78" /><Relationship Type="http://schemas.openxmlformats.org/officeDocument/2006/relationships/footer" Target="footer1.xml" Id="rId81" /><Relationship Type="http://schemas.openxmlformats.org/officeDocument/2006/relationships/theme" Target="theme/theme1.xml" Id="rId86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s://www.w3.org/TR/WCAG21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s://www.w3.org/WAI/WCAG21/errata/" TargetMode="External" Id="rId50" /><Relationship Type="http://schemas.openxmlformats.org/officeDocument/2006/relationships/hyperlink" Target="https://www.w3.org/TR/WCAG21/" TargetMode="External" Id="rId55" /><Relationship Type="http://schemas.openxmlformats.org/officeDocument/2006/relationships/hyperlink" Target="https://www.aph.org/privacy-policy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s://www.w3.org/TR/WCAG21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s://www.w3.org/TR/WCAG21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s://www.w3.org/TR/WCAG22/" TargetMode="External" Id="rId66" /><Relationship Type="http://schemas.openxmlformats.org/officeDocument/2006/relationships/hyperlink" Target="https://www.w3.org/TR/WCAG21/" TargetMode="External" Id="rId61" /><Relationship Type="http://schemas.openxmlformats.org/officeDocument/2006/relationships/footer" Target="footer2.xml" Id="rId82" /><Relationship Type="http://schemas.openxmlformats.org/officeDocument/2006/relationships/hyperlink" Target="https://apps.apple.com/us/app/flip-over-faces/id1303703530%20" TargetMode="External" Id="Rd8bbd55f24064e41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BA104B9-173E-4688-B246-7BECA105B58F}"/>
</file>

<file path=customXml/itemProps3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25</cp:revision>
  <dcterms:created xsi:type="dcterms:W3CDTF">2025-10-08T15:59:00Z</dcterms:created>
  <dcterms:modified xsi:type="dcterms:W3CDTF">2025-11-04T20:55:12Z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165300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