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00BF442D" w:rsidRDefault="00687DBD" w14:paraId="00000095" w14:textId="4E6B1881">
      <w:pPr>
        <w:rPr>
          <w:rFonts w:ascii="Arial" w:hAnsi="Arial" w:cs="Arial"/>
          <w:b/>
          <w:bCs/>
          <w:sz w:val="36"/>
          <w:szCs w:val="36"/>
        </w:rPr>
      </w:pPr>
      <w:bookmarkStart w:name="_heading=h.26in1rg" w:colFirst="0" w:colLast="0" w:id="2"/>
      <w:bookmarkEnd w:id="2"/>
      <w:r w:rsidRPr="00BF442D">
        <w:rPr>
          <w:rFonts w:ascii="Arial" w:hAnsi="Arial" w:cs="Arial"/>
          <w:b/>
          <w:bCs/>
          <w:sz w:val="36"/>
          <w:szCs w:val="36"/>
        </w:rPr>
        <w:t xml:space="preserve">Name of Product/Version: </w:t>
      </w:r>
      <w:r w:rsidRPr="00635F1B" w:rsidR="00635F1B">
        <w:rPr>
          <w:rFonts w:ascii="Arial" w:hAnsi="Arial" w:cs="Arial"/>
          <w:sz w:val="36"/>
          <w:szCs w:val="36"/>
        </w:rPr>
        <w:t xml:space="preserve">Quick and Easy ECC </w:t>
      </w:r>
    </w:p>
    <w:p w:rsidRPr="00BF442D" w:rsidR="00311D62" w:rsidP="00BF442D" w:rsidRDefault="00687DBD" w14:paraId="00000096" w14:textId="634FB8F4">
      <w:pPr>
        <w:rPr>
          <w:rFonts w:ascii="Arial" w:hAnsi="Arial" w:cs="Arial"/>
          <w:b/>
          <w:bCs/>
          <w:sz w:val="36"/>
          <w:szCs w:val="36"/>
        </w:rPr>
      </w:pPr>
      <w:bookmarkStart w:name="_heading=h.lnxbz9" w:colFirst="0" w:colLast="0" w:id="3"/>
      <w:bookmarkEnd w:id="3"/>
      <w:r w:rsidRPr="00BF442D">
        <w:rPr>
          <w:rFonts w:ascii="Arial" w:hAnsi="Arial" w:cs="Arial"/>
          <w:b/>
          <w:bCs/>
          <w:sz w:val="36"/>
          <w:szCs w:val="36"/>
        </w:rPr>
        <w:t xml:space="preserve">Report Date: </w:t>
      </w:r>
      <w:r w:rsidR="003A3315">
        <w:rPr>
          <w:rFonts w:ascii="Arial" w:hAnsi="Arial" w:cs="Arial"/>
          <w:sz w:val="36"/>
          <w:szCs w:val="36"/>
        </w:rPr>
        <w:t xml:space="preserve">November </w:t>
      </w:r>
      <w:r w:rsidR="005E079F">
        <w:rPr>
          <w:rFonts w:ascii="Arial" w:hAnsi="Arial" w:cs="Arial"/>
          <w:sz w:val="36"/>
          <w:szCs w:val="36"/>
        </w:rPr>
        <w:t>20</w:t>
      </w:r>
      <w:r w:rsidR="003A3315">
        <w:rPr>
          <w:rFonts w:ascii="Arial" w:hAnsi="Arial" w:cs="Arial"/>
          <w:sz w:val="36"/>
          <w:szCs w:val="36"/>
        </w:rPr>
        <w:t>, 2025</w:t>
      </w:r>
    </w:p>
    <w:p w:rsidRPr="00663ABD" w:rsidR="00311D62" w:rsidP="00BF442D" w:rsidRDefault="00687DBD" w14:paraId="00000097" w14:textId="7F38027A">
      <w:pPr>
        <w:rPr>
          <w:rFonts w:ascii="Arial" w:hAnsi="Arial" w:cs="Arial"/>
          <w:sz w:val="36"/>
          <w:szCs w:val="36"/>
        </w:rPr>
      </w:pPr>
      <w:r w:rsidRPr="00BF442D">
        <w:rPr>
          <w:rFonts w:ascii="Arial" w:hAnsi="Arial" w:cs="Arial"/>
          <w:b/>
          <w:bCs/>
          <w:sz w:val="36"/>
          <w:szCs w:val="36"/>
        </w:rPr>
        <w:t>Product Description</w:t>
      </w:r>
      <w:r w:rsidRPr="00BF442D" w:rsidR="00AF3E31">
        <w:rPr>
          <w:rFonts w:ascii="Arial" w:hAnsi="Arial" w:cs="Arial"/>
          <w:b/>
          <w:bCs/>
          <w:sz w:val="36"/>
          <w:szCs w:val="36"/>
        </w:rPr>
        <w:t xml:space="preserve">: </w:t>
      </w:r>
      <w:r w:rsidRPr="00635F1B" w:rsidR="00635F1B">
        <w:rPr>
          <w:rFonts w:ascii="Arial" w:hAnsi="Arial" w:cs="Arial"/>
          <w:sz w:val="36"/>
          <w:szCs w:val="36"/>
        </w:rPr>
        <w:t xml:space="preserve">An </w:t>
      </w:r>
      <w:r w:rsidR="00635F1B">
        <w:rPr>
          <w:rFonts w:ascii="Arial" w:hAnsi="Arial" w:cs="Arial"/>
          <w:sz w:val="36"/>
          <w:szCs w:val="36"/>
        </w:rPr>
        <w:t>educational</w:t>
      </w:r>
      <w:r w:rsidRPr="00635F1B" w:rsidR="00635F1B">
        <w:rPr>
          <w:rFonts w:ascii="Arial" w:hAnsi="Arial" w:cs="Arial"/>
          <w:sz w:val="36"/>
          <w:szCs w:val="36"/>
        </w:rPr>
        <w:t xml:space="preserve"> app offering resources and activities for the Expanded Core Curriculum (ECC) for students who are blind or visually impaired.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311D62" w:rsidP="00BF442D" w:rsidRDefault="00687DBD" w14:paraId="00000099" w14:textId="77777777">
      <w:pPr>
        <w:rPr>
          <w:rFonts w:ascii="Arial" w:hAnsi="Arial" w:cs="Arial"/>
          <w:b/>
          <w:bCs/>
          <w:sz w:val="36"/>
          <w:szCs w:val="36"/>
        </w:rPr>
      </w:pPr>
      <w:bookmarkStart w:name="_heading=h.1ksv4uv" w:colFirst="0" w:colLast="0" w:id="5"/>
      <w:bookmarkEnd w:id="5"/>
      <w:r w:rsidRPr="00BF442D">
        <w:rPr>
          <w:rFonts w:ascii="Arial" w:hAnsi="Arial" w:cs="Arial"/>
          <w:b/>
          <w:bCs/>
          <w:sz w:val="36"/>
          <w:szCs w:val="36"/>
        </w:rPr>
        <w:t xml:space="preserve">Notes: </w:t>
      </w:r>
    </w:p>
    <w:p w:rsidRPr="00635F1B" w:rsidR="00635F1B" w:rsidP="00635F1B" w:rsidRDefault="00635F1B" w14:paraId="55D75EDF" w14:textId="2293A31C">
      <w:pPr>
        <w:rPr>
          <w:rFonts w:ascii="Arial" w:hAnsi="Arial" w:cs="Arial"/>
          <w:sz w:val="36"/>
          <w:szCs w:val="36"/>
        </w:rPr>
      </w:pPr>
      <w:r w:rsidRPr="00635F1B">
        <w:rPr>
          <w:rFonts w:ascii="Arial" w:hAnsi="Arial" w:cs="Arial"/>
          <w:sz w:val="36"/>
          <w:szCs w:val="36"/>
        </w:rPr>
        <w:t xml:space="preserve">iOS: </w:t>
      </w:r>
      <w:hyperlink w:history="1" r:id="rId13">
        <w:r w:rsidRPr="002310A8">
          <w:rPr>
            <w:rStyle w:val="Hyperlink"/>
            <w:rFonts w:ascii="Arial" w:hAnsi="Arial" w:cs="Arial"/>
            <w:sz w:val="36"/>
            <w:szCs w:val="36"/>
          </w:rPr>
          <w:t>https://apps.apple.com/us/app/quick-and-easy-ecc/id1509471851</w:t>
        </w:r>
      </w:hyperlink>
      <w:r>
        <w:rPr>
          <w:rFonts w:ascii="Arial" w:hAnsi="Arial" w:cs="Arial"/>
          <w:sz w:val="36"/>
          <w:szCs w:val="36"/>
        </w:rPr>
        <w:t xml:space="preserve"> </w:t>
      </w:r>
      <w:r w:rsidRPr="00635F1B">
        <w:rPr>
          <w:rFonts w:ascii="Arial" w:hAnsi="Arial" w:cs="Arial"/>
          <w:sz w:val="36"/>
          <w:szCs w:val="36"/>
        </w:rPr>
        <w:t xml:space="preserve"> </w:t>
      </w:r>
    </w:p>
    <w:p w:rsidRPr="00635F1B" w:rsidR="00635F1B" w:rsidP="00635F1B" w:rsidRDefault="00635F1B" w14:paraId="5698A9DE" w14:textId="1C37A53A">
      <w:pPr>
        <w:rPr>
          <w:rFonts w:ascii="Arial" w:hAnsi="Arial" w:cs="Arial"/>
          <w:sz w:val="36"/>
          <w:szCs w:val="36"/>
        </w:rPr>
      </w:pPr>
      <w:r w:rsidRPr="00635F1B">
        <w:rPr>
          <w:rFonts w:ascii="Arial" w:hAnsi="Arial" w:cs="Arial"/>
          <w:sz w:val="36"/>
          <w:szCs w:val="36"/>
        </w:rPr>
        <w:t xml:space="preserve">Android: </w:t>
      </w:r>
      <w:hyperlink w:history="1" r:id="rId14">
        <w:r w:rsidRPr="002310A8">
          <w:rPr>
            <w:rStyle w:val="Hyperlink"/>
            <w:rFonts w:ascii="Arial" w:hAnsi="Arial" w:cs="Arial"/>
            <w:sz w:val="36"/>
            <w:szCs w:val="36"/>
          </w:rPr>
          <w:t>https://play.google.com/store/apps/details?id=org.aph.quickandeasyecc&amp;hl=en_US</w:t>
        </w:r>
      </w:hyperlink>
      <w:r>
        <w:rPr>
          <w:rFonts w:ascii="Arial" w:hAnsi="Arial" w:cs="Arial"/>
          <w:sz w:val="36"/>
          <w:szCs w:val="36"/>
        </w:rPr>
        <w:t xml:space="preserve"> </w:t>
      </w:r>
      <w:r w:rsidRPr="00635F1B">
        <w:rPr>
          <w:rFonts w:ascii="Arial" w:hAnsi="Arial" w:cs="Arial"/>
          <w:sz w:val="36"/>
          <w:szCs w:val="36"/>
        </w:rPr>
        <w:t xml:space="preserve"> </w:t>
      </w:r>
    </w:p>
    <w:p w:rsidR="00311D62" w:rsidP="003A3315" w:rsidRDefault="00687DBD" w14:paraId="0000009A" w14:textId="4A097F9C">
      <w:bookmarkStart w:name="_heading=h.44sinio" w:colFirst="0" w:colLast="0" w:id="6"/>
      <w:bookmarkEnd w:id="6"/>
      <w:r w:rsidRPr="00BF442D">
        <w:rPr>
          <w:rFonts w:ascii="Arial" w:hAnsi="Arial" w:cs="Arial"/>
          <w:b/>
          <w:bCs/>
          <w:sz w:val="36"/>
          <w:szCs w:val="36"/>
        </w:rPr>
        <w:t>Evaluation Methods Used:</w:t>
      </w:r>
      <w:r>
        <w:t xml:space="preserve"> </w:t>
      </w:r>
    </w:p>
    <w:p w:rsidRPr="00541585" w:rsidR="00541585" w:rsidP="00541585" w:rsidRDefault="00635F1B" w14:paraId="2EA9FD72" w14:textId="20E4026E">
      <w:pPr>
        <w:rPr>
          <w:rFonts w:ascii="Arial" w:hAnsi="Arial" w:eastAsia="Arial" w:cs="Arial"/>
          <w:color w:val="000000"/>
          <w:sz w:val="24"/>
          <w:szCs w:val="24"/>
        </w:rPr>
      </w:pPr>
      <w:bookmarkStart w:name="_heading=h.2jxsxqh" w:colFirst="0" w:colLast="0" w:id="7"/>
      <w:bookmarkStart w:name="_Toc187080573" w:id="8"/>
      <w:bookmarkEnd w:id="7"/>
      <w:r w:rsidRPr="00635F1B">
        <w:rPr>
          <w:rFonts w:ascii="Arial" w:hAnsi="Arial" w:eastAsia="Arial" w:cs="Arial"/>
          <w:color w:val="000000"/>
          <w:sz w:val="24"/>
          <w:szCs w:val="24"/>
        </w:rPr>
        <w:t xml:space="preserve">Evaluation was performed using </w:t>
      </w:r>
      <w:proofErr w:type="spellStart"/>
      <w:r w:rsidRPr="00635F1B">
        <w:rPr>
          <w:rFonts w:ascii="Arial" w:hAnsi="Arial" w:eastAsia="Arial" w:cs="Arial"/>
          <w:color w:val="000000"/>
          <w:sz w:val="24"/>
          <w:szCs w:val="24"/>
        </w:rPr>
        <w:t>VoiceOver</w:t>
      </w:r>
      <w:proofErr w:type="spellEnd"/>
      <w:r w:rsidRPr="00635F1B">
        <w:rPr>
          <w:rFonts w:ascii="Arial" w:hAnsi="Arial" w:eastAsia="Arial" w:cs="Arial"/>
          <w:color w:val="000000"/>
          <w:sz w:val="24"/>
          <w:szCs w:val="24"/>
        </w:rPr>
        <w:t xml:space="preserve"> on iOS and </w:t>
      </w:r>
      <w:proofErr w:type="spellStart"/>
      <w:r w:rsidRPr="00635F1B">
        <w:rPr>
          <w:rFonts w:ascii="Arial" w:hAnsi="Arial" w:eastAsia="Arial" w:cs="Arial"/>
          <w:color w:val="000000"/>
          <w:sz w:val="24"/>
          <w:szCs w:val="24"/>
        </w:rPr>
        <w:t>TalkBack</w:t>
      </w:r>
      <w:proofErr w:type="spellEnd"/>
      <w:r w:rsidRPr="00635F1B">
        <w:rPr>
          <w:rFonts w:ascii="Arial" w:hAnsi="Arial" w:eastAsia="Arial" w:cs="Arial"/>
          <w:color w:val="000000"/>
          <w:sz w:val="24"/>
          <w:szCs w:val="24"/>
        </w:rPr>
        <w:t xml:space="preserve"> on Android, with touchscreen and external keyboard input. Tested navigation, ECC content, and accessibility features</w:t>
      </w:r>
      <w:r w:rsidRPr="00541585" w:rsidR="00541585">
        <w:rPr>
          <w:rFonts w:ascii="Arial" w:hAnsi="Arial" w:eastAsia="Arial" w:cs="Arial"/>
          <w:color w:val="000000"/>
          <w:sz w:val="24"/>
          <w:szCs w:val="24"/>
        </w:rPr>
        <w:t xml:space="preserve">. </w:t>
      </w:r>
    </w:p>
    <w:p w:rsidR="00311D62" w:rsidRDefault="00687DBD" w14:paraId="0000009B" w14:textId="7C6E4DC2">
      <w:pPr>
        <w:pStyle w:val="Heading2"/>
      </w:pPr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5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1AF52B4F">
            <w:pPr>
              <w:spacing w:after="0"/>
              <w:jc w:val="center"/>
            </w:pPr>
            <w:r>
              <w:t>Level AA (</w:t>
            </w:r>
            <w:r w:rsidR="005E079F">
              <w:t>Yes</w:t>
            </w:r>
            <w:r>
              <w:t>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5C56410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 w:rsidRPr="00E791FD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Note: When reporting on conformance with the WCAG 2.</w:t>
      </w:r>
      <w:r w:rsidRPr="00E791FD" w:rsidR="2FFD9B2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2</w:t>
      </w:r>
      <w:r w:rsidRPr="00E791FD" w:rsidR="00687DB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Success Criteria, they are scoped for full pages, complete processes, and accessibility-supported ways of using technology as documented in the</w:t>
      </w:r>
      <w:r w:rsidRPr="00E791FD" w:rsidR="00687DBD"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r:id="R2de0d715c1ee4f76">
        <w:r w:rsidRPr="00E791FD"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 w:rsidRPr="00E791FD" w:rsidR="00687DBD"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6F38B9BF">
      <w:pPr>
        <w:pStyle w:val="Heading3"/>
        <w:rPr>
          <w:b w:val="0"/>
        </w:rPr>
      </w:pPr>
      <w:bookmarkStart w:name="_heading=h.2xcytpi" w:colFirst="0" w:colLast="0" w:id="15"/>
      <w:bookmarkEnd w:id="15"/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00BF442D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00BF442D" w14:paraId="03D504B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7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P="00663ABD" w:rsidRDefault="00143579" w14:paraId="000000BF" w14:textId="202F9381">
            <w:pPr>
              <w:tabs>
                <w:tab w:val="center" w:pos="1272"/>
              </w:tabs>
              <w:spacing w:after="0" w:line="240" w:lineRule="auto"/>
            </w:pPr>
            <w:r w:rsidRPr="00143579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5E079F" w14:paraId="000000C1" w14:textId="4F8FA090">
            <w:pPr>
              <w:spacing w:after="0" w:line="240" w:lineRule="auto"/>
            </w:pPr>
            <w:r w:rsidRPr="005E079F">
              <w:t xml:space="preserve"> </w:t>
            </w:r>
            <w:r w:rsidRPr="00635F1B" w:rsidR="00635F1B">
              <w:t xml:space="preserve">All icons and controls are labeled for </w:t>
            </w:r>
            <w:proofErr w:type="spellStart"/>
            <w:r w:rsidRPr="00635F1B" w:rsidR="00635F1B">
              <w:t>VoiceOver</w:t>
            </w:r>
            <w:proofErr w:type="spellEnd"/>
            <w:r w:rsidRPr="00635F1B" w:rsidR="00635F1B">
              <w:t xml:space="preserve"> and </w:t>
            </w:r>
            <w:proofErr w:type="spellStart"/>
            <w:r w:rsidRPr="00635F1B" w:rsidR="00635F1B">
              <w:t>TalkBack</w:t>
            </w:r>
            <w:proofErr w:type="spellEnd"/>
            <w:r w:rsidRPr="00635F1B" w:rsidR="00635F1B">
              <w:t xml:space="preserve">. </w:t>
            </w:r>
            <w:r w:rsidRPr="008D3418" w:rsidR="008D3418">
              <w:t xml:space="preserve">All icons and controls are labeled for </w:t>
            </w:r>
            <w:proofErr w:type="spellStart"/>
            <w:r w:rsidRPr="008D3418" w:rsidR="008D3418">
              <w:t>VoiceOver</w:t>
            </w:r>
            <w:proofErr w:type="spellEnd"/>
            <w:r w:rsidRPr="008D3418" w:rsidR="008D3418">
              <w:t xml:space="preserve">. </w:t>
            </w:r>
          </w:p>
        </w:tc>
      </w:tr>
      <w:tr w:rsidR="00311D62" w:rsidTr="00BF442D" w14:paraId="1E23C75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8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4" w14:textId="4F7FBD5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Pr="00E4640B" w:rsidR="00311D62" w:rsidP="00E4640B" w:rsidRDefault="00E4640B" w14:paraId="000000C6" w14:textId="61D5CD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DA21D2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9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9" w14:textId="75B6D0B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CB" w14:textId="6BCBEF77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F4654B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20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CE" w14:textId="01716C3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0" w14:textId="09AE873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82DA7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21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3" w14:textId="3F2A06D0">
            <w:pPr>
              <w:spacing w:after="0" w:line="240" w:lineRule="auto"/>
            </w:pPr>
            <w:r w:rsidRPr="00040E0E"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35F1B" w14:paraId="000000D5" w14:textId="419F51BA">
            <w:pPr>
              <w:spacing w:after="0" w:line="240" w:lineRule="auto"/>
            </w:pPr>
            <w:r w:rsidRPr="00635F1B">
              <w:t xml:space="preserve">Logical structure communicated to assistive technologies. </w:t>
            </w:r>
          </w:p>
        </w:tc>
      </w:tr>
      <w:tr w:rsidR="00311D62" w:rsidTr="00BF442D" w14:paraId="4A71A05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2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8" w14:textId="7B3DA4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70A1F" w14:paraId="000000DA" w14:textId="7F4460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311D62" w:rsidTr="00BF442D" w14:paraId="0420ED0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3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DD" w14:textId="0F2787F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DF" w14:textId="6448817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E3284C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4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2" w14:textId="7A97518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4" w14:textId="4C9B73F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31BBE1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5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E7" w14:textId="1A1EFF6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E9" w14:textId="02BBC9D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A57B03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6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0EC" w14:textId="6CB0C52B">
            <w:pPr>
              <w:spacing w:after="0" w:line="240" w:lineRule="auto"/>
            </w:pPr>
            <w:r w:rsidRPr="004C048B">
              <w:t>Support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35F1B" w14:paraId="000000EE" w14:textId="14061234">
            <w:pPr>
              <w:spacing w:after="0" w:line="240" w:lineRule="auto"/>
            </w:pPr>
            <w:r w:rsidRPr="00635F1B">
              <w:t>Operable with touchscreen and external keyboard input.</w:t>
            </w:r>
          </w:p>
        </w:tc>
      </w:tr>
      <w:tr w:rsidR="00311D62" w:rsidTr="00BF442D" w14:paraId="610F7183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7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1" w14:textId="181433B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143579" w14:paraId="000000F3" w14:textId="4EDE6BC6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882986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8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6" w14:textId="783AFD6A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0F8" w14:textId="7F7E26A9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351CFA1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9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0FB" w14:textId="0A18B7C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0FD" w14:textId="259E19A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3B2FBF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30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0" w14:textId="714F394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2" w14:textId="3D4B0A0A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747890E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31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05" w14:textId="0754B5B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07" w14:textId="02CCEA78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505D241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2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A" w14:textId="79CC3C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C" w14:textId="1B910F1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4C048B" w:rsidTr="00BF442D" w14:paraId="203EB5E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3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0F" w14:textId="29AE0A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11" w14:textId="3DF7CE49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20D59BE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4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14" w14:textId="684BFA53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35F1B" w14:paraId="00000116" w14:textId="4BEB21FE">
            <w:pPr>
              <w:spacing w:after="0" w:line="240" w:lineRule="auto"/>
            </w:pPr>
            <w:r w:rsidRPr="00635F1B">
              <w:t xml:space="preserve">Logical and predictable navigation order. </w:t>
            </w:r>
          </w:p>
        </w:tc>
      </w:tr>
      <w:tr w:rsidR="00311D62" w:rsidTr="00BF442D" w14:paraId="3DCA31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5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19" w14:textId="63FD86C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1B" w14:textId="0CB4A5EF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0C8948B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6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1E" w14:textId="102766D8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0" w14:textId="094E6F0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79F763A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7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23" w14:textId="0A535897">
            <w:pPr>
              <w:tabs>
                <w:tab w:val="left" w:pos="345"/>
              </w:tabs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5" w14:textId="2106D772">
            <w:pPr>
              <w:tabs>
                <w:tab w:val="left" w:pos="345"/>
              </w:tabs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22B6B84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8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8" w14:textId="3A7A4BE2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A" w14:textId="1E83F576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56C7BDD4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9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D" w14:textId="00BDEB55">
            <w:pPr>
              <w:spacing w:after="0" w:line="240" w:lineRule="auto"/>
            </w:pPr>
            <w:r>
              <w:t xml:space="preserve"> </w:t>
            </w:r>
            <w:r w:rsidRPr="00FA1BA8" w:rsid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2F" w14:textId="476C852C">
            <w:pPr>
              <w:spacing w:after="0" w:line="240" w:lineRule="auto"/>
            </w:pPr>
            <w:r>
              <w:t xml:space="preserve"> </w:t>
            </w:r>
            <w:r w:rsidRPr="00E4640B" w:rsidR="00E4640B">
              <w:t>The criterion is not relevant to the product.</w:t>
            </w:r>
          </w:p>
        </w:tc>
      </w:tr>
      <w:tr w:rsidR="00311D62" w:rsidTr="00BF442D" w14:paraId="47CA3F8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40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2" w14:textId="10F9C14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4" w14:textId="293DCE40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4F45C9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41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7" w14:textId="587840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9" w14:textId="431E4691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D90BC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2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3C" w14:textId="183DD26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3E" w14:textId="7B85EFE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54ADF4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3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1" w14:textId="16BCB67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43" w14:textId="5C5273B2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3084B38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4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46" w14:textId="60AFF9C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4C048B" w14:paraId="00000148" w14:textId="0027DC05">
            <w:pPr>
              <w:spacing w:after="0" w:line="240" w:lineRule="auto"/>
            </w:pPr>
            <w:r w:rsidRPr="004C048B">
              <w:t xml:space="preserve">There are no traditional form fields requiring validation or error identification. </w:t>
            </w:r>
          </w:p>
        </w:tc>
      </w:tr>
      <w:tr w:rsidR="004C048B" w:rsidTr="00BF442D" w14:paraId="6DE84C2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5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B" w14:textId="02925CB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4D" w14:textId="53160BBE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03BDAB7E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6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FA1BA8" w14:paraId="00000150" w14:textId="26DF07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E4640B" w14:paraId="00000152" w14:textId="46FBA8BC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  <w:tr w:rsidR="00311D62" w:rsidTr="00BF442D" w14:paraId="1E68ACE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7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8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9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4C048B" w:rsidTr="00BF442D" w14:paraId="30BE19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50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C" w14:textId="35DF0E4F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4C048B" w:rsidP="004C048B" w:rsidRDefault="004C048B" w14:paraId="0000015E" w14:textId="06C8C3CB">
            <w:pPr>
              <w:spacing w:after="0" w:line="240" w:lineRule="auto"/>
            </w:pPr>
            <w:r w:rsidRPr="00E4640B"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5E079F" w:rsidP="005E079F" w:rsidRDefault="005E079F" w14:paraId="19657C4B" w14:textId="77777777">
      <w:pPr>
        <w:pStyle w:val="Heading3"/>
      </w:pPr>
      <w:r>
        <w:t>Table 2: Success Criteria, Level AA</w:t>
      </w:r>
    </w:p>
    <w:p w:rsidR="005E079F" w:rsidP="005E079F" w:rsidRDefault="005E079F" w14:paraId="655E02A4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5E079F" w:rsidTr="000439E7" w14:paraId="0A0086E4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62982CA9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02F63C7F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FBFBF" w:themeFill="background1" w:themeFillShade="BF"/>
            <w:vAlign w:val="center"/>
          </w:tcPr>
          <w:p w:rsidRPr="00BF442D" w:rsidR="005E079F" w:rsidP="000439E7" w:rsidRDefault="005E079F" w14:paraId="3B7B733C" w14:textId="7777777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5E079F" w:rsidTr="001512C3" w14:paraId="37E2E5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14384E3" w14:textId="77777777">
            <w:pPr>
              <w:spacing w:after="0" w:line="240" w:lineRule="auto"/>
            </w:pPr>
            <w:hyperlink w:anchor="media-equiv-real-time-captions" r:id="rId51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4DCAD0" w14:textId="6644C3E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16A58F2" w14:textId="771C621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339E" w14:paraId="7AB6E26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79F2DA" w14:textId="77777777">
            <w:pPr>
              <w:spacing w:after="0" w:line="240" w:lineRule="auto"/>
            </w:pPr>
            <w:hyperlink w:anchor="media-equiv-audio-desc-only" r:id="rId52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F66417A" w14:textId="7FDA91F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EACC92" w14:textId="7F1DD22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125C13" w14:paraId="33028C4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5518F391" w14:textId="77777777">
            <w:pPr>
              <w:spacing w:after="0" w:line="240" w:lineRule="auto"/>
            </w:pPr>
            <w:hyperlink w:anchor="orientation" r:id="rId53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44F3A4" w14:textId="29D8915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543BEFC" w14:textId="4C30F20D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713649" w14:paraId="419569D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CD8679" w14:textId="77777777">
            <w:pPr>
              <w:spacing w:after="0" w:line="240" w:lineRule="auto"/>
            </w:pPr>
            <w:hyperlink w:anchor="identify-input-purpose" r:id="rId54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AC8647" w14:textId="24292330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BA84615" w14:textId="475F1AE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9C048E" w:rsidTr="00CB14C9" w14:paraId="373593F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9C048E" w:rsidP="009C048E" w:rsidRDefault="009C048E" w14:paraId="1C0B6C7A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5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635F1B" w14:paraId="7D4D3D56" w14:textId="0F70FD41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9C048E" w:rsidP="009C048E" w:rsidRDefault="00635F1B" w14:paraId="17371537" w14:textId="54D7F052">
            <w:pPr>
              <w:spacing w:after="0" w:line="240" w:lineRule="auto"/>
            </w:pPr>
            <w:r w:rsidRPr="00635F1B">
              <w:t>Meets minimum contrast requirements</w:t>
            </w:r>
            <w:r w:rsidRPr="00470A1F" w:rsidR="009C048E">
              <w:t>.</w:t>
            </w:r>
          </w:p>
        </w:tc>
      </w:tr>
      <w:tr w:rsidR="005E079F" w:rsidTr="00BF61E4" w14:paraId="46AEC69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D79E197" w14:textId="77777777">
            <w:pPr>
              <w:spacing w:after="0" w:line="240" w:lineRule="auto"/>
              <w:rPr>
                <w:b/>
              </w:rPr>
            </w:pPr>
            <w:hyperlink w:anchor="visual-audio-contrast-scale" r:id="rId56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7D0318C" w14:textId="41F976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09C3F1" w14:textId="1A4229B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97009" w14:paraId="573D8BF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A05B173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7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77568C4" w14:textId="58EA3505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E40CE77" w14:textId="2C00F46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B6C4D" w14:paraId="5728763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F2F494F" w14:textId="77777777">
            <w:pPr>
              <w:spacing w:after="0" w:line="240" w:lineRule="auto"/>
            </w:pPr>
            <w:hyperlink w:anchor="reflow" r:id="rId58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41C5FF4" w14:textId="514A0C01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F99B7AE" w14:textId="50F20FD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F22F8" w14:paraId="2F0D7D0D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64BD3F4" w14:textId="77777777">
            <w:pPr>
              <w:spacing w:after="0" w:line="240" w:lineRule="auto"/>
            </w:pPr>
            <w:hyperlink w:anchor="non-text-contrast" r:id="rId59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60F056A" w14:textId="552ADB6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94FA22D" w14:textId="78EDA678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A28C1" w14:paraId="1259D465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3833A5C" w14:textId="77777777">
            <w:pPr>
              <w:spacing w:after="0" w:line="240" w:lineRule="auto"/>
            </w:pPr>
            <w:hyperlink w:anchor="text-spacing" r:id="rId60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C629EB5" w14:textId="2774F1A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E6F63EF" w14:textId="361D6EB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8D2DF5" w14:paraId="2D263D60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B35D0E1" w14:textId="77777777">
            <w:pPr>
              <w:spacing w:after="0" w:line="240" w:lineRule="auto"/>
            </w:pPr>
            <w:hyperlink w:anchor="content-on-hover-or-focus" r:id="rId61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A9B0553" w14:textId="1DAA7987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8284D32" w14:textId="4945583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C6C0A" w14:paraId="57376CD6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F0D46EB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2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B66844F" w14:textId="04FD47A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6EE837F" w14:textId="03B26E85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439E7" w14:paraId="00C25F0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4573572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3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4C048B" w14:paraId="20AA18E1" w14:textId="6A2B31AC">
            <w:pPr>
              <w:spacing w:after="0" w:line="240" w:lineRule="auto"/>
            </w:pPr>
            <w:r w:rsidRPr="004C048B">
              <w:t xml:space="preserve">Supports 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635F1B" w14:paraId="388927A3" w14:textId="6280B5BF">
            <w:pPr>
              <w:spacing w:after="0" w:line="240" w:lineRule="auto"/>
            </w:pPr>
            <w:r w:rsidRPr="00635F1B">
              <w:t xml:space="preserve">Clear and descriptive headings and labels. </w:t>
            </w:r>
          </w:p>
        </w:tc>
      </w:tr>
      <w:tr w:rsidR="005E079F" w:rsidTr="00042924" w14:paraId="01D92AB2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3BC4359B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4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495FA3" w14:textId="73FAF5F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6E6DDD6" w14:textId="7DBB32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506D5" w14:paraId="74736CF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3479AE0" w14:textId="77777777">
            <w:pPr>
              <w:spacing w:after="0" w:line="240" w:lineRule="auto"/>
            </w:pPr>
            <w:hyperlink w:anchor="focus-not-obscured-minimum" r:id="rId65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D0D3D4B" w14:textId="4E05654A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2FF566BF" w14:textId="400BAF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69BB" w14:paraId="126797E7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0B297B02" w14:textId="77777777">
            <w:pPr>
              <w:spacing w:after="0" w:line="240" w:lineRule="auto"/>
            </w:pPr>
            <w:hyperlink w:anchor="dragging-movements" r:id="rId66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160C5AE" w14:textId="73F3D05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8C88C5" w14:textId="6B8C2BE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44784" w14:paraId="5EF392A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2B3B4473" w14:textId="77777777">
            <w:pPr>
              <w:spacing w:after="0" w:line="240" w:lineRule="auto"/>
            </w:pPr>
            <w:hyperlink w:anchor="target-size-minimum" r:id="rId67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BBDA6DA" w14:textId="53D9A97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5B6C014" w14:textId="6046A71F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ED3C4D" w14:paraId="26A5D12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14E3D9A" w14:textId="77777777">
            <w:pPr>
              <w:spacing w:after="0" w:line="240" w:lineRule="auto"/>
              <w:rPr>
                <w:b/>
              </w:rPr>
            </w:pPr>
            <w:hyperlink w:anchor="meaning-other-lang-id" r:id="rId68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19E1F79" w14:textId="26A07638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2A5FB0" w14:textId="74E41549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A463CB" w14:paraId="0BDC5288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255CCCA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9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09E3261" w14:textId="30B79DE4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7FFF9AA3" w14:textId="0F30F312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F00C0C" w14:paraId="33BDDECA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E56F3DD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70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D63191" w14:textId="68FBFC66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1C3837B5" w14:textId="260EC9CB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9773BA" w14:paraId="61FD566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1618C287" w14:textId="77777777">
            <w:pPr>
              <w:spacing w:after="0" w:line="240" w:lineRule="auto"/>
              <w:rPr>
                <w:b/>
              </w:rPr>
            </w:pPr>
            <w:hyperlink w:anchor="minimize-error-suggestions" r:id="rId71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EEB7209" w14:textId="70F47129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9829791" w14:textId="6CA6370A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0D7E56" w14:paraId="7E20A0D9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EE8F7F3" w14:textId="77777777">
            <w:pPr>
              <w:spacing w:after="0" w:line="240" w:lineRule="auto"/>
              <w:rPr>
                <w:b/>
              </w:rPr>
            </w:pPr>
            <w:hyperlink w:anchor="minimize-error-reversible" r:id="rId72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5A7CFE24" w14:textId="7524FB42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82E9541" w14:textId="26C81906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201669" w14:paraId="321EFA0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44C7948D" w14:textId="77777777">
            <w:pPr>
              <w:spacing w:after="0" w:line="240" w:lineRule="auto"/>
            </w:pPr>
            <w:hyperlink w:anchor="accessible-authentication-minimum" r:id="rId73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379AB878" w14:textId="620514E3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45A3A5DD" w14:textId="77FF278C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  <w:tr w:rsidR="005E079F" w:rsidTr="00BD32F5" w14:paraId="095AA35F" w14:textId="77777777">
        <w:trPr>
          <w:trHeight w:val="302"/>
        </w:trPr>
        <w:tc>
          <w:tcPr>
            <w:tcW w:w="6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:rsidR="005E079F" w:rsidP="005E079F" w:rsidRDefault="005E079F" w14:paraId="696BE511" w14:textId="77777777">
            <w:pPr>
              <w:spacing w:after="0" w:line="240" w:lineRule="auto"/>
            </w:pPr>
            <w:hyperlink w:anchor="status-messages" r:id="rId74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6B3FB249" w14:textId="22044E0B">
            <w:pPr>
              <w:spacing w:after="0" w:line="240" w:lineRule="auto"/>
            </w:pPr>
            <w:r w:rsidRPr="00FA1BA8">
              <w:t>Not Applicable</w:t>
            </w:r>
          </w:p>
        </w:tc>
        <w:tc>
          <w:tcPr>
            <w:tcW w:w="50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5E079F" w:rsidP="005E079F" w:rsidRDefault="005E079F" w14:paraId="05A7970E" w14:textId="1A32BD43">
            <w:pPr>
              <w:spacing w:after="0" w:line="240" w:lineRule="auto"/>
            </w:pPr>
            <w:r w:rsidRPr="00470A1F">
              <w:t>The criterion is not relevant to the product.</w:t>
            </w:r>
          </w:p>
        </w:tc>
      </w:tr>
    </w:tbl>
    <w:p w:rsidR="005E079F" w:rsidRDefault="005E079F" w14:paraId="5C03F578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1ci93xb" w:colFirst="0" w:colLast="0" w:id="16"/>
      <w:bookmarkStart w:name="_heading=h.3whwml4" w:colFirst="0" w:colLast="0" w:id="17"/>
      <w:bookmarkStart w:name="_heading=h.2bn6wsx" w:colFirst="0" w:colLast="0" w:id="18"/>
      <w:bookmarkStart w:name="_Toc187080576" w:id="19"/>
      <w:bookmarkEnd w:id="16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6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7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3979" w:rsidRDefault="00363979" w14:paraId="04F3DA74" w14:textId="77777777">
      <w:pPr>
        <w:spacing w:after="0" w:line="240" w:lineRule="auto"/>
      </w:pPr>
      <w:r>
        <w:separator/>
      </w:r>
    </w:p>
  </w:endnote>
  <w:endnote w:type="continuationSeparator" w:id="0">
    <w:p w:rsidR="00363979" w:rsidRDefault="00363979" w14:paraId="7F24F8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94247D11-9067-4A91-9833-15F554EC1114}" r:id="rId1"/>
    <w:embedBold w:fontKey="{B234BB8B-5C65-45F1-8F94-3968A2442BA7}" r:id="rId2"/>
    <w:embedBoldItalic w:fontKey="{5EE9E71A-0C89-4A58-B99D-8C1C6DB5191E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A979BD98-1493-4BCE-9287-B7194A2F575C}" r:id="rId4"/>
    <w:embedBold w:fontKey="{C75A830E-6FD5-4D06-A9F0-60942C896C52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DF384F3D-4AAE-4BD5-B451-686EACB0BCED}" r:id="rId6"/>
    <w:embedBold w:fontKey="{78C8D60F-22D0-4121-BBBD-E23C837D0DF1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EEB93EA0-04D5-4011-A1CB-427BA8BF40C2}" r:id="rId8"/>
    <w:embedItalic w:fontKey="{3FECFF74-5C3C-40DD-82FD-5A92254621E7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3979" w:rsidRDefault="00363979" w14:paraId="07251779" w14:textId="77777777">
      <w:pPr>
        <w:spacing w:after="0" w:line="240" w:lineRule="auto"/>
      </w:pPr>
      <w:r>
        <w:separator/>
      </w:r>
    </w:p>
  </w:footnote>
  <w:footnote w:type="continuationSeparator" w:id="0">
    <w:p w:rsidR="00363979" w:rsidRDefault="00363979" w14:paraId="312E16C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002C10"/>
    <w:rsid w:val="00040E0E"/>
    <w:rsid w:val="0006592C"/>
    <w:rsid w:val="000733F4"/>
    <w:rsid w:val="000D7BA4"/>
    <w:rsid w:val="00125BD9"/>
    <w:rsid w:val="00143579"/>
    <w:rsid w:val="001F10F8"/>
    <w:rsid w:val="00257EA7"/>
    <w:rsid w:val="00264A2B"/>
    <w:rsid w:val="00311D62"/>
    <w:rsid w:val="003423E0"/>
    <w:rsid w:val="00347242"/>
    <w:rsid w:val="00363979"/>
    <w:rsid w:val="00394117"/>
    <w:rsid w:val="003A3315"/>
    <w:rsid w:val="0041027F"/>
    <w:rsid w:val="00424B3C"/>
    <w:rsid w:val="00443AF0"/>
    <w:rsid w:val="00470A1F"/>
    <w:rsid w:val="004A186B"/>
    <w:rsid w:val="004C048B"/>
    <w:rsid w:val="00507781"/>
    <w:rsid w:val="00527645"/>
    <w:rsid w:val="00541585"/>
    <w:rsid w:val="005B4F53"/>
    <w:rsid w:val="005D780C"/>
    <w:rsid w:val="005E079F"/>
    <w:rsid w:val="005E6891"/>
    <w:rsid w:val="00635F1B"/>
    <w:rsid w:val="00663ABD"/>
    <w:rsid w:val="00687DBD"/>
    <w:rsid w:val="007008CA"/>
    <w:rsid w:val="00773F42"/>
    <w:rsid w:val="00786787"/>
    <w:rsid w:val="00790889"/>
    <w:rsid w:val="00803E02"/>
    <w:rsid w:val="00852C64"/>
    <w:rsid w:val="00853A1E"/>
    <w:rsid w:val="0085780A"/>
    <w:rsid w:val="008B6CF4"/>
    <w:rsid w:val="008D3418"/>
    <w:rsid w:val="008F6C45"/>
    <w:rsid w:val="00932845"/>
    <w:rsid w:val="00966164"/>
    <w:rsid w:val="009C048E"/>
    <w:rsid w:val="009D223F"/>
    <w:rsid w:val="009D3190"/>
    <w:rsid w:val="009E2104"/>
    <w:rsid w:val="009E71DE"/>
    <w:rsid w:val="00A0334E"/>
    <w:rsid w:val="00A1425E"/>
    <w:rsid w:val="00A705A8"/>
    <w:rsid w:val="00A94D0B"/>
    <w:rsid w:val="00AD4C78"/>
    <w:rsid w:val="00AE0B43"/>
    <w:rsid w:val="00AF3E31"/>
    <w:rsid w:val="00BE0D97"/>
    <w:rsid w:val="00BF442D"/>
    <w:rsid w:val="00C361B0"/>
    <w:rsid w:val="00C63E5D"/>
    <w:rsid w:val="00C87568"/>
    <w:rsid w:val="00CD373C"/>
    <w:rsid w:val="00CF1DAF"/>
    <w:rsid w:val="00D3053F"/>
    <w:rsid w:val="00D55BDC"/>
    <w:rsid w:val="00D7515A"/>
    <w:rsid w:val="00D90CF8"/>
    <w:rsid w:val="00DC7A11"/>
    <w:rsid w:val="00E04D32"/>
    <w:rsid w:val="00E4640B"/>
    <w:rsid w:val="00E77E34"/>
    <w:rsid w:val="00E791FD"/>
    <w:rsid w:val="00E873EC"/>
    <w:rsid w:val="00F256E2"/>
    <w:rsid w:val="00F441C4"/>
    <w:rsid w:val="00FA1BA8"/>
    <w:rsid w:val="00FA5F54"/>
    <w:rsid w:val="00FC1F2D"/>
    <w:rsid w:val="00FD28F7"/>
    <w:rsid w:val="00FF56C8"/>
    <w:rsid w:val="2FFD9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AE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3.org/TR/WCAG20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://www.w3.org/TR/WCAG20/" TargetMode="External" Id="rId47" /><Relationship Type="http://schemas.openxmlformats.org/officeDocument/2006/relationships/hyperlink" Target="http://www.w3.org/TR/WCAG20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fontTable" Target="fontTable.xml" Id="rId84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s://www.w3.org/TR/WCAG21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w3.org/TR/WCAG21/" TargetMode="External" Id="rId74" /><Relationship Type="http://schemas.openxmlformats.org/officeDocument/2006/relationships/header" Target="head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play.google.com/store/apps/details?id=org.aph.quickandeasyecc&amp;hl=en_US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://www.w3.org/TR/WCAG20/" TargetMode="External" Id="rId35" /><Relationship Type="http://schemas.openxmlformats.org/officeDocument/2006/relationships/hyperlink" Target="https://www.w3.org/TR/WCAG22/" TargetMode="External" Id="rId43" /><Relationship Type="http://schemas.openxmlformats.org/officeDocument/2006/relationships/hyperlink" Target="https://www.w3.org/WAI/WCAG20/errata/" TargetMode="External" Id="rId48" /><Relationship Type="http://schemas.openxmlformats.org/officeDocument/2006/relationships/hyperlink" Target="http://www.w3.org/TR/WCAG20/" TargetMode="External" Id="rId56" /><Relationship Type="http://schemas.openxmlformats.org/officeDocument/2006/relationships/hyperlink" Target="http://www.w3.org/TR/WCAG20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yperlink" Target="https://www.aph.org/accessibility/" TargetMode="External" Id="rId77" /><Relationship Type="http://schemas.openxmlformats.org/officeDocument/2006/relationships/settings" Target="settings.xml" Id="rId8" /><Relationship Type="http://schemas.openxmlformats.org/officeDocument/2006/relationships/hyperlink" Target="http://www.w3.org/TR/WCAG20/" TargetMode="External" Id="rId51" /><Relationship Type="http://schemas.openxmlformats.org/officeDocument/2006/relationships/hyperlink" Target="http://www.w3.org/TR/WCAG20/" TargetMode="External" Id="rId72" /><Relationship Type="http://schemas.openxmlformats.org/officeDocument/2006/relationships/footer" Target="footer1.xml" Id="rId80" /><Relationship Type="http://schemas.openxmlformats.org/officeDocument/2006/relationships/theme" Target="theme/theme1.xml" Id="rId85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s://www.w3.org/TR/WCAG21/" TargetMode="External" Id="rId38" /><Relationship Type="http://schemas.openxmlformats.org/officeDocument/2006/relationships/hyperlink" Target="https://www.w3.org/TR/WCAG22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s://www.w3.org/TR/WCAG22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://www.w3.org/TR/WCAG20/" TargetMode="External" Id="rId41" /><Relationship Type="http://schemas.openxmlformats.org/officeDocument/2006/relationships/hyperlink" Target="https://www.w3.org/TR/WCAG21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privacy-policy/" TargetMode="External" Id="rId75" /><Relationship Type="http://schemas.openxmlformats.org/officeDocument/2006/relationships/footer" Target="footer3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s://www.w3.org/TR/WCAG22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s://www.w3.org/TR/WCAG21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s://www.w3.org/WAI/WCAG21/errata/" TargetMode="External" Id="rId49" /><Relationship Type="http://schemas.openxmlformats.org/officeDocument/2006/relationships/hyperlink" Target="http://www.w3.org/TR/WCAG20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://www.w3.org/TR/WCAG20/" TargetMode="External" Id="rId44" /><Relationship Type="http://schemas.openxmlformats.org/officeDocument/2006/relationships/hyperlink" Target="http://www.w3.org/TR/WCAG20/" TargetMode="External" Id="rId52" /><Relationship Type="http://schemas.openxmlformats.org/officeDocument/2006/relationships/hyperlink" Target="https://www.w3.org/TR/WCAG21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w3.org/TR/WCAG22/" TargetMode="External" Id="rId73" /><Relationship Type="http://schemas.openxmlformats.org/officeDocument/2006/relationships/header" Target="header1.xml" Id="rId78" /><Relationship Type="http://schemas.openxmlformats.org/officeDocument/2006/relationships/footer" Target="footer2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apps.apple.com/us/app/quick-and-easy-ecc/id1509471851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s://www.w3.org/TR/WCAG21/" TargetMode="External" Id="rId39" /><Relationship Type="http://schemas.openxmlformats.org/officeDocument/2006/relationships/hyperlink" Target="http://www.w3.org/TR/WCAG20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yperlink" Target="https://www.aph.org/terms-of-use/" TargetMode="External" Id="rId76" /><Relationship Type="http://schemas.openxmlformats.org/officeDocument/2006/relationships/styles" Target="styles.xml" Id="rId7" /><Relationship Type="http://schemas.openxmlformats.org/officeDocument/2006/relationships/hyperlink" Target="http://www.w3.org/TR/WCAG20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s://www.w3.org/TR/WCAG22/" TargetMode="External" Id="rId66" /><Relationship Type="http://schemas.openxmlformats.org/officeDocument/2006/relationships/hyperlink" Target="https://www.w3.org/TR/WCAG21/" TargetMode="External" Id="rId61" /><Relationship Type="http://schemas.openxmlformats.org/officeDocument/2006/relationships/header" Target="header3.xml" Id="rId82" /><Relationship Type="http://schemas.openxmlformats.org/officeDocument/2006/relationships/hyperlink" Target="https://www.w3.org/TR/WCAG20/#conformance-reqs" TargetMode="External" Id="R2de0d715c1ee4f7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9F708D-E1DA-484D-BD4D-3BD6C3712D4F}"/>
</file>

<file path=customXml/itemProps3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Heather Kennedy-MacKenzie</cp:lastModifiedBy>
  <cp:revision>38</cp:revision>
  <dcterms:created xsi:type="dcterms:W3CDTF">2025-10-08T15:59:00Z</dcterms:created>
  <dcterms:modified xsi:type="dcterms:W3CDTF">2025-11-20T21:06:13Z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173500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