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92" w14:textId="1D1AF3C7" w:rsidR="00311D62" w:rsidRDefault="005E6891">
      <w:pPr>
        <w:pStyle w:val="Heading1"/>
        <w:rPr>
          <w:sz w:val="48"/>
          <w:szCs w:val="48"/>
        </w:rPr>
      </w:pPr>
      <w:bookmarkStart w:id="0" w:name="_Toc187080572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14:paraId="00000093" w14:textId="77777777" w:rsidR="00311D62" w:rsidRPr="00BF442D" w:rsidRDefault="00687DBD" w:rsidP="00BF442D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id="1" w:name="_heading=h.3rdcrjn" w:colFirst="0" w:colLast="0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14:paraId="00000094" w14:textId="27AD9227" w:rsidR="00311D62" w:rsidRDefault="00687D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(Based on VPAT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eastAsia="Arial" w:hAnsi="Arial" w:cs="Arial"/>
          <w:b/>
          <w:color w:val="000000"/>
          <w:sz w:val="24"/>
          <w:szCs w:val="24"/>
        </w:rPr>
        <w:t>Rev</w:t>
      </w:r>
      <w:r>
        <w:rPr>
          <w:rFonts w:ascii="Arial" w:eastAsia="Arial" w:hAnsi="Arial" w:cs="Arial"/>
          <w:b/>
          <w:color w:val="000000"/>
          <w:sz w:val="24"/>
          <w:szCs w:val="24"/>
        </w:rPr>
        <w:t>)</w:t>
      </w:r>
    </w:p>
    <w:p w14:paraId="00000095" w14:textId="6DDD1A13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2" w:name="_heading=h.26in1rg" w:colFirst="0" w:colLast="0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="00BE74D8" w:rsidRPr="00BE74D8">
        <w:rPr>
          <w:rFonts w:ascii="Arial" w:hAnsi="Arial" w:cs="Arial"/>
          <w:sz w:val="36"/>
          <w:szCs w:val="36"/>
        </w:rPr>
        <w:t xml:space="preserve">Visual </w:t>
      </w:r>
      <w:proofErr w:type="spellStart"/>
      <w:r w:rsidR="00BE74D8" w:rsidRPr="00BE74D8">
        <w:rPr>
          <w:rFonts w:ascii="Arial" w:hAnsi="Arial" w:cs="Arial"/>
          <w:sz w:val="36"/>
          <w:szCs w:val="36"/>
        </w:rPr>
        <w:t>Brailler</w:t>
      </w:r>
      <w:proofErr w:type="spellEnd"/>
    </w:p>
    <w:p w14:paraId="00000096" w14:textId="39721C2A" w:rsidR="00311D62" w:rsidRPr="00AA3B42" w:rsidRDefault="00687DBD" w:rsidP="00BF442D">
      <w:pPr>
        <w:rPr>
          <w:rFonts w:ascii="Arial" w:hAnsi="Arial" w:cs="Arial"/>
          <w:sz w:val="36"/>
          <w:szCs w:val="36"/>
        </w:rPr>
      </w:pPr>
      <w:bookmarkStart w:id="3" w:name="_heading=h.lnxbz9" w:colFirst="0" w:colLast="0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AA3B42">
        <w:rPr>
          <w:rFonts w:ascii="Arial" w:hAnsi="Arial" w:cs="Arial"/>
          <w:sz w:val="36"/>
          <w:szCs w:val="36"/>
        </w:rPr>
        <w:t>November 20, 2025</w:t>
      </w:r>
    </w:p>
    <w:p w14:paraId="00000097" w14:textId="66601D15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="00BE74D8" w:rsidRPr="00BE74D8">
        <w:rPr>
          <w:rFonts w:ascii="Arial" w:hAnsi="Arial" w:cs="Arial"/>
          <w:sz w:val="36"/>
          <w:szCs w:val="36"/>
        </w:rPr>
        <w:t>An iOS braille writing app that allows users to enter braille visually or using a braille keyboard, with support for multiple braille codes.</w:t>
      </w:r>
    </w:p>
    <w:p w14:paraId="00000098" w14:textId="180386D4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4" w:name="_heading=h.35nkun2" w:colFirst="0" w:colLast="0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r:id="rId12" w:history="1">
        <w:r w:rsidR="005E6891" w:rsidRPr="00DD5FA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0000099" w14:textId="77777777" w:rsidR="00311D62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5" w:name="_heading=h.1ksv4uv" w:colFirst="0" w:colLast="0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14:paraId="1F7CD662" w14:textId="41766651" w:rsidR="000F0ED5" w:rsidRPr="000F0ED5" w:rsidRDefault="00BE74D8" w:rsidP="00BF442D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iOS:</w:t>
      </w:r>
      <w:r w:rsidRPr="00BE74D8">
        <w:rPr>
          <w:rFonts w:ascii="Arial" w:hAnsi="Arial" w:cs="Arial"/>
          <w:sz w:val="36"/>
          <w:szCs w:val="36"/>
        </w:rPr>
        <w:t xml:space="preserve"> </w:t>
      </w:r>
      <w:hyperlink r:id="rId13" w:history="1">
        <w:r w:rsidRPr="00151E0B">
          <w:rPr>
            <w:rStyle w:val="Hyperlink"/>
            <w:rFonts w:ascii="Arial" w:hAnsi="Arial" w:cs="Arial"/>
            <w:sz w:val="36"/>
            <w:szCs w:val="36"/>
          </w:rPr>
          <w:t>https://apps.apple.com/us/app/visual-brailler/id888739587</w:t>
        </w:r>
      </w:hyperlink>
      <w:r>
        <w:rPr>
          <w:rFonts w:ascii="Arial" w:hAnsi="Arial" w:cs="Arial"/>
          <w:sz w:val="36"/>
          <w:szCs w:val="36"/>
        </w:rPr>
        <w:t xml:space="preserve"> </w:t>
      </w:r>
    </w:p>
    <w:p w14:paraId="0000009A" w14:textId="77777777" w:rsidR="00311D62" w:rsidRDefault="00687DBD" w:rsidP="00BF442D">
      <w:bookmarkStart w:id="6" w:name="_heading=h.44sinio" w:colFirst="0" w:colLast="0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14:paraId="3BEABA21" w14:textId="051E4D58" w:rsidR="00BF5084" w:rsidRPr="00BF5084" w:rsidRDefault="00BE74D8" w:rsidP="00BF5084">
      <w:pPr>
        <w:rPr>
          <w:rFonts w:ascii="Arial" w:eastAsia="Arial" w:hAnsi="Arial" w:cs="Arial"/>
          <w:color w:val="000000"/>
          <w:sz w:val="24"/>
          <w:szCs w:val="24"/>
        </w:rPr>
      </w:pPr>
      <w:bookmarkStart w:id="7" w:name="_heading=h.2jxsxqh" w:colFirst="0" w:colLast="0"/>
      <w:bookmarkStart w:id="8" w:name="_Toc187080573"/>
      <w:bookmarkEnd w:id="7"/>
      <w:r w:rsidRPr="00BE74D8">
        <w:rPr>
          <w:rFonts w:ascii="Arial" w:eastAsia="Arial" w:hAnsi="Arial" w:cs="Arial"/>
          <w:color w:val="000000"/>
          <w:sz w:val="24"/>
          <w:szCs w:val="24"/>
        </w:rPr>
        <w:t xml:space="preserve">Evaluation was performed using </w:t>
      </w:r>
      <w:proofErr w:type="spellStart"/>
      <w:r w:rsidRPr="00BE74D8">
        <w:rPr>
          <w:rFonts w:ascii="Arial" w:eastAsia="Arial" w:hAnsi="Arial" w:cs="Arial"/>
          <w:color w:val="000000"/>
          <w:sz w:val="24"/>
          <w:szCs w:val="24"/>
        </w:rPr>
        <w:t>VoiceOver</w:t>
      </w:r>
      <w:proofErr w:type="spellEnd"/>
      <w:r w:rsidRPr="00BE74D8">
        <w:rPr>
          <w:rFonts w:ascii="Arial" w:eastAsia="Arial" w:hAnsi="Arial" w:cs="Arial"/>
          <w:color w:val="000000"/>
          <w:sz w:val="24"/>
          <w:szCs w:val="24"/>
        </w:rPr>
        <w:t xml:space="preserve"> on iOS with touchscreen and external keyboard input. Tested braille entry, navigation, and accessibility features</w:t>
      </w:r>
      <w:r w:rsidR="00FB03B7" w:rsidRPr="00FB03B7">
        <w:rPr>
          <w:rFonts w:ascii="Arial" w:eastAsia="Arial" w:hAnsi="Arial" w:cs="Arial"/>
          <w:color w:val="000000"/>
          <w:sz w:val="24"/>
          <w:szCs w:val="24"/>
        </w:rPr>
        <w:t>.</w:t>
      </w:r>
      <w:r w:rsidR="00BF5084" w:rsidRPr="00BF5084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0000009B" w14:textId="782198AA" w:rsidR="00311D62" w:rsidRDefault="00687DBD">
      <w:pPr>
        <w:pStyle w:val="Heading2"/>
      </w:pPr>
      <w:r>
        <w:t>Applicable Standards/Guidelines</w:t>
      </w:r>
      <w:bookmarkEnd w:id="8"/>
    </w:p>
    <w:p w14:paraId="0000009C" w14:textId="77777777" w:rsidR="00311D62" w:rsidRDefault="00687DBD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14:paraId="788D77E9" w14:textId="77777777" w:rsidTr="00BF442D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14:paraId="0000009D" w14:textId="77777777" w:rsidR="00311D62" w:rsidRPr="00BF442D" w:rsidRDefault="00687DBD" w:rsidP="00BF442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9" w:name="_heading=h.z337ya" w:colFirst="0" w:colLast="0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14:paraId="0000009E" w14:textId="77777777" w:rsidR="00311D62" w:rsidRPr="00BF442D" w:rsidRDefault="00687DBD" w:rsidP="00BF442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0" w:name="_heading=h.3j2qqm3" w:colFirst="0" w:colLast="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14:paraId="41E1474A" w14:textId="77777777" w:rsidTr="00BF442D">
        <w:tc>
          <w:tcPr>
            <w:tcW w:w="7785" w:type="dxa"/>
          </w:tcPr>
          <w:p w14:paraId="000000A7" w14:textId="77777777" w:rsidR="00311D62" w:rsidRDefault="00311D62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14:paraId="000000A8" w14:textId="1519C996" w:rsidR="00311D62" w:rsidRDefault="00687DBD">
            <w:pPr>
              <w:spacing w:after="0"/>
              <w:jc w:val="center"/>
            </w:pPr>
            <w:r>
              <w:t>Level A (Yes)</w:t>
            </w:r>
          </w:p>
          <w:p w14:paraId="000000A9" w14:textId="7359109A" w:rsidR="00311D62" w:rsidRDefault="00687DBD">
            <w:pPr>
              <w:spacing w:after="0"/>
              <w:jc w:val="center"/>
            </w:pPr>
            <w:r>
              <w:t>Level AA (Yes)</w:t>
            </w:r>
          </w:p>
          <w:p w14:paraId="000000AA" w14:textId="6956FBDA" w:rsidR="00311D62" w:rsidRDefault="00687DBD">
            <w:pPr>
              <w:spacing w:after="0"/>
              <w:jc w:val="center"/>
            </w:pPr>
            <w:r>
              <w:t>Level AAA (No)</w:t>
            </w:r>
          </w:p>
        </w:tc>
      </w:tr>
    </w:tbl>
    <w:p w14:paraId="000000AB" w14:textId="77777777" w:rsidR="00311D62" w:rsidRDefault="00687DBD">
      <w:pPr>
        <w:pStyle w:val="Heading2"/>
      </w:pPr>
      <w:bookmarkStart w:id="11" w:name="_heading=h.1y810tw" w:colFirst="0" w:colLast="0"/>
      <w:bookmarkStart w:id="12" w:name="_Toc187080574"/>
      <w:bookmarkEnd w:id="11"/>
      <w:r>
        <w:t>Terms</w:t>
      </w:r>
      <w:bookmarkEnd w:id="12"/>
    </w:p>
    <w:p w14:paraId="000000AC" w14:textId="77777777" w:rsidR="00311D62" w:rsidRDefault="00687DBD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terms used in the Conformance Level information are defined as follows:</w:t>
      </w:r>
    </w:p>
    <w:p w14:paraId="000000AD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Supports</w:t>
      </w:r>
      <w:r>
        <w:rPr>
          <w:rFonts w:ascii="Arial" w:eastAsia="Arial" w:hAnsi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14:paraId="000000AE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Partially Supports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Some functionality of the product does not meet the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criterion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00000AF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Does Not Support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The majority of product functionality does not meet the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criterion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00000B0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Applicable</w:t>
      </w:r>
      <w:r>
        <w:rPr>
          <w:rFonts w:ascii="Arial" w:eastAsia="Arial" w:hAnsi="Arial" w:cs="Arial"/>
          <w:color w:val="000000"/>
          <w:sz w:val="24"/>
          <w:szCs w:val="24"/>
        </w:rPr>
        <w:t>: The criterion is not relevant to the product.</w:t>
      </w:r>
    </w:p>
    <w:p w14:paraId="000000B1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Evaluated</w:t>
      </w:r>
      <w:r>
        <w:rPr>
          <w:rFonts w:ascii="Arial" w:eastAsia="Arial" w:hAnsi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14:paraId="000000B2" w14:textId="77777777" w:rsidR="00311D62" w:rsidRDefault="00311D62"/>
    <w:p w14:paraId="000000B3" w14:textId="544963DC" w:rsidR="00311D62" w:rsidRDefault="00687DBD">
      <w:pPr>
        <w:pStyle w:val="Heading2"/>
      </w:pPr>
      <w:bookmarkStart w:id="13" w:name="_heading=h.4i7ojhp" w:colFirst="0" w:colLast="0"/>
      <w:bookmarkStart w:id="14" w:name="_Toc187080575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14:paraId="000000B4" w14:textId="623143ED" w:rsidR="00311D62" w:rsidRDefault="00687DBD">
      <w:pPr>
        <w:spacing w:before="240"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Note: When reporting on conformance with the WCAG 2.</w:t>
      </w:r>
      <w:r w:rsidR="00006AD8"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hyperlink r:id="rId15" w:anchor="conformance-reqs">
        <w:r w:rsidR="00FD28F7">
          <w:rPr>
            <w:rFonts w:ascii="Arial" w:eastAsia="Arial" w:hAnsi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000000B5" w14:textId="77777777" w:rsidR="00311D62" w:rsidRDefault="00311D62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00000B6" w14:textId="77777777" w:rsidR="00311D62" w:rsidRDefault="00687DBD">
      <w:pPr>
        <w:pStyle w:val="Heading3"/>
        <w:rPr>
          <w:b w:val="0"/>
        </w:rPr>
      </w:pPr>
      <w:bookmarkStart w:id="15" w:name="_heading=h.2xcytpi" w:colFirst="0" w:colLast="0"/>
      <w:bookmarkEnd w:id="15"/>
      <w:r>
        <w:br w:type="page"/>
      </w:r>
      <w:r>
        <w:lastRenderedPageBreak/>
        <w:t>Table 1: Success Criteria, Level A</w:t>
      </w:r>
    </w:p>
    <w:p w14:paraId="000000B7" w14:textId="77777777" w:rsidR="00311D62" w:rsidRDefault="00687DBD">
      <w:r>
        <w:t>Notes:</w:t>
      </w:r>
    </w:p>
    <w:tbl>
      <w:tblPr>
        <w:tblStyle w:val="a4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0AB4CC99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0489B45" w14:textId="72B27778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C79641C" w14:textId="439E2BDB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80248EE" w14:textId="260554BD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14:paraId="03D504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D" w14:textId="77777777" w:rsidR="00311D62" w:rsidRDefault="00311D62">
            <w:pPr>
              <w:spacing w:after="0" w:line="240" w:lineRule="auto"/>
            </w:pPr>
            <w:hyperlink r:id="rId16" w:anchor="text-equiv-all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F" w14:textId="2C244F1D" w:rsidR="00311D62" w:rsidRDefault="00687DBD">
            <w:pPr>
              <w:spacing w:after="0" w:line="240" w:lineRule="auto"/>
            </w:pPr>
            <w:r>
              <w:t xml:space="preserve"> </w:t>
            </w:r>
            <w:r w:rsidR="00303398"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1" w14:textId="1B72C8BD" w:rsidR="00311D62" w:rsidRDefault="00BE74D8">
            <w:pPr>
              <w:spacing w:after="0" w:line="240" w:lineRule="auto"/>
            </w:pPr>
            <w:r w:rsidRPr="00BE74D8">
              <w:t xml:space="preserve">All interface controls have accessible labels. </w:t>
            </w:r>
          </w:p>
        </w:tc>
      </w:tr>
      <w:tr w:rsidR="00311D62" w14:paraId="1E23C75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2" w14:textId="77777777" w:rsidR="00311D62" w:rsidRDefault="00311D62">
            <w:pPr>
              <w:spacing w:after="0" w:line="240" w:lineRule="auto"/>
            </w:pPr>
            <w:hyperlink r:id="rId17" w:anchor="media-equiv-av-only-alt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4" w14:textId="16A88C89" w:rsidR="00311D62" w:rsidRDefault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6" w14:textId="4C8E6828" w:rsidR="00311D62" w:rsidRDefault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DA21D2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7" w14:textId="77777777" w:rsidR="00063D8D" w:rsidRDefault="00063D8D" w:rsidP="00063D8D">
            <w:pPr>
              <w:spacing w:after="0" w:line="240" w:lineRule="auto"/>
            </w:pPr>
            <w:hyperlink r:id="rId18" w:anchor="media-equiv-captions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9" w14:textId="6F234EE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B" w14:textId="3897B84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F4654B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C" w14:textId="77777777" w:rsidR="00063D8D" w:rsidRDefault="00063D8D" w:rsidP="00063D8D">
            <w:pPr>
              <w:spacing w:after="0" w:line="240" w:lineRule="auto"/>
            </w:pPr>
            <w:hyperlink r:id="rId19" w:anchor="media-equiv-audio-desc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E" w14:textId="3A80EA3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0" w14:textId="7EA6DF2D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BF5084" w14:paraId="382DA7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1" w14:textId="77777777" w:rsidR="00BF5084" w:rsidRDefault="00BF5084" w:rsidP="00BF5084">
            <w:pPr>
              <w:spacing w:after="0" w:line="240" w:lineRule="auto"/>
            </w:pPr>
            <w:hyperlink r:id="rId20" w:anchor="content-structure-separation-programmatic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3" w14:textId="34474FB1" w:rsidR="00BF5084" w:rsidRDefault="00B3599A" w:rsidP="00BF5084">
            <w:pPr>
              <w:spacing w:after="0" w:line="240" w:lineRule="auto"/>
            </w:pPr>
            <w:r>
              <w:t>Supports</w:t>
            </w:r>
            <w:r w:rsidR="00BF5084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5" w14:textId="30791175" w:rsidR="00BF5084" w:rsidRDefault="00BE74D8" w:rsidP="00BF5084">
            <w:pPr>
              <w:spacing w:after="0" w:line="240" w:lineRule="auto"/>
            </w:pPr>
            <w:r w:rsidRPr="00BE74D8">
              <w:t xml:space="preserve">Logical structure communicated to assistive technologies. </w:t>
            </w:r>
          </w:p>
        </w:tc>
      </w:tr>
      <w:tr w:rsidR="00063D8D" w14:paraId="4A71A05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6" w14:textId="77777777" w:rsidR="00063D8D" w:rsidRDefault="00063D8D" w:rsidP="00063D8D">
            <w:pPr>
              <w:spacing w:after="0" w:line="240" w:lineRule="auto"/>
            </w:pPr>
            <w:hyperlink r:id="rId21" w:anchor="content-structure-separation-sequence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8" w14:textId="60FB172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A" w14:textId="1BB40810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420ED0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B" w14:textId="786A4206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2" w:anchor="content-structure-separation-understanding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D" w14:textId="71BE294E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F" w14:textId="27437B0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E3284C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3" w:anchor="visual-audio-contrast-without-color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2" w14:textId="3590F11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4" w14:textId="147D7D0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31BBE1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4" w:anchor="visual-audio-contrast-dis-audio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7" w14:textId="2D3283E8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9" w14:textId="05FB399F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A57B03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5" w:anchor="keyboard-operation-keyboard-operable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C" w14:textId="6421812F" w:rsidR="00063D8D" w:rsidRDefault="00303398" w:rsidP="00063D8D">
            <w:pPr>
              <w:spacing w:after="0" w:line="240" w:lineRule="auto"/>
            </w:pPr>
            <w:r w:rsidRPr="00303398"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E" w14:textId="6B2407B9" w:rsidR="00063D8D" w:rsidRDefault="00BE74D8" w:rsidP="00063D8D">
            <w:pPr>
              <w:spacing w:after="0" w:line="240" w:lineRule="auto"/>
            </w:pPr>
            <w:r w:rsidRPr="00BE74D8">
              <w:t xml:space="preserve">Operable with touchscreen and external keyboard input. </w:t>
            </w:r>
          </w:p>
        </w:tc>
      </w:tr>
      <w:tr w:rsidR="00063D8D" w14:paraId="610F7183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F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6" w:anchor="keyboard-operation-trapping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1" w14:textId="1A55E94E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3" w14:textId="6CE4095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882986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4" w14:textId="77777777" w:rsidR="00063D8D" w:rsidRDefault="00063D8D" w:rsidP="00063D8D">
            <w:pPr>
              <w:spacing w:after="0" w:line="240" w:lineRule="auto"/>
            </w:pPr>
            <w:hyperlink r:id="rId27" w:anchor="character-key-shortcuts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6" w14:textId="567DED7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8" w14:textId="64B794FC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51CFA1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9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8" w:anchor="time-limits-required-behaviors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B" w14:textId="71DB7A6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D" w14:textId="0BF3F97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3B2FBF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E" w14:textId="77777777" w:rsidR="00063D8D" w:rsidRDefault="00063D8D" w:rsidP="00063D8D">
            <w:pPr>
              <w:spacing w:after="0" w:line="240" w:lineRule="auto"/>
            </w:pPr>
            <w:hyperlink r:id="rId29" w:anchor="time-limits-pause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0" w14:textId="29B5421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2" w14:textId="29B51E4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47890E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3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0" w:anchor="seizure-does-not-violate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5" w14:textId="2456A2C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7" w14:textId="2AAF1C6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05D241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8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1" w:anchor="navigation-mechanisms-skip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A" w14:textId="1AE1AE8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C" w14:textId="5EF053D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03EB5E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D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2" w:anchor="navigation-mechanisms-title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F" w14:textId="44CD5C2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1" w14:textId="155570C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0D59BE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2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3" w:anchor="navigation-mechanisms-focus-order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4" w14:textId="3CAD65F4" w:rsidR="00063D8D" w:rsidRDefault="00303398" w:rsidP="00063D8D">
            <w:pPr>
              <w:spacing w:after="0" w:line="240" w:lineRule="auto"/>
            </w:pPr>
            <w:r>
              <w:t>Supports</w:t>
            </w:r>
            <w:r w:rsidR="00063D8D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6" w14:textId="0166D8B9" w:rsidR="00063D8D" w:rsidRDefault="00BE74D8" w:rsidP="00063D8D">
            <w:pPr>
              <w:spacing w:after="0" w:line="240" w:lineRule="auto"/>
            </w:pPr>
            <w:r w:rsidRPr="00BE74D8">
              <w:t xml:space="preserve">Logical and predictable navigation order. </w:t>
            </w:r>
          </w:p>
        </w:tc>
      </w:tr>
      <w:tr w:rsidR="00063D8D" w14:paraId="3DCA310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7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4" w:anchor="navigation-mechanisms-refs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9" w14:textId="505491B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B" w14:textId="57663B1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0C8948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C" w14:textId="77777777" w:rsidR="00063D8D" w:rsidRDefault="00063D8D" w:rsidP="00063D8D">
            <w:pPr>
              <w:spacing w:after="0" w:line="240" w:lineRule="auto"/>
            </w:pPr>
            <w:hyperlink r:id="rId35" w:anchor="pointer-gestures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E" w14:textId="5D20011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0" w14:textId="7F923A4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9F763A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1" w14:textId="77777777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hyperlink r:id="rId36" w:anchor="pointer-cancellation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3" w14:textId="5BDBAF84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5" w14:textId="328C1407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2B6B8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6" w14:textId="77777777" w:rsidR="00063D8D" w:rsidRDefault="00063D8D" w:rsidP="00063D8D">
            <w:pPr>
              <w:spacing w:after="0" w:line="240" w:lineRule="auto"/>
            </w:pPr>
            <w:hyperlink r:id="rId37" w:anchor="label-in-name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8" w14:textId="01ECD2B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A" w14:textId="1A36A51B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6C7BDD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B" w14:textId="77777777" w:rsidR="00063D8D" w:rsidRDefault="00063D8D" w:rsidP="00063D8D">
            <w:pPr>
              <w:spacing w:after="0" w:line="240" w:lineRule="auto"/>
            </w:pPr>
            <w:hyperlink r:id="rId38" w:anchor="motion-actuation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D" w14:textId="73CCB75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F" w14:textId="07302CF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47CA3F8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9" w:anchor="meaning-doc-lang-id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2" w14:textId="5E3AD268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4" w14:textId="11A6BA3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4F45C9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0" w:anchor="consistent-behavior-receive-focus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7" w14:textId="4442D96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9" w14:textId="539AFCD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D90BCF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1" w:anchor="consistent-behavior-unpredictable-change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C" w14:textId="7BE29553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E" w14:textId="3E878D7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4ADF45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F" w14:textId="77777777" w:rsidR="00063D8D" w:rsidRDefault="00063D8D" w:rsidP="00063D8D">
            <w:pPr>
              <w:spacing w:after="0" w:line="240" w:lineRule="auto"/>
            </w:pPr>
            <w:hyperlink r:id="rId42" w:anchor="consistent-help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1" w14:textId="00A83380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3" w14:textId="4FCC5C2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084B38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4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3" w:anchor="minimize-error-identified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6" w14:textId="6DF8869B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8" w14:textId="169B7DB3" w:rsidR="00063D8D" w:rsidRDefault="00BB5A98" w:rsidP="00063D8D">
            <w:pPr>
              <w:spacing w:after="0" w:line="240" w:lineRule="auto"/>
            </w:pPr>
            <w:r w:rsidRPr="00BB5A98">
              <w:t>There are no traditional form fields requiring validation or error identification. </w:t>
            </w:r>
          </w:p>
        </w:tc>
      </w:tr>
      <w:tr w:rsidR="00063D8D" w14:paraId="6DE84C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9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4" w:anchor="minimize-error-cues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B" w14:textId="22FAD21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D" w14:textId="0B5AE5EC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3BDAB7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E" w14:textId="77777777" w:rsidR="00063D8D" w:rsidRDefault="00063D8D" w:rsidP="00063D8D">
            <w:pPr>
              <w:spacing w:after="0" w:line="240" w:lineRule="auto"/>
            </w:pPr>
            <w:hyperlink r:id="rId45" w:anchor="redundant-entry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0" w14:textId="3933443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2" w14:textId="7ECD7FCB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E68ACE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3" w14:textId="77777777" w:rsidR="00063D8D" w:rsidRDefault="00063D8D" w:rsidP="00063D8D">
            <w:pPr>
              <w:spacing w:after="0" w:line="240" w:lineRule="auto"/>
            </w:pPr>
            <w:hyperlink r:id="rId46" w:anchor="ensure-compat-parses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14:paraId="00000154" w14:textId="77777777" w:rsidR="00063D8D" w:rsidRDefault="00063D8D" w:rsidP="00063D8D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14:paraId="00000155" w14:textId="77777777" w:rsidR="00063D8D" w:rsidRDefault="00063D8D" w:rsidP="00063D8D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7" w14:textId="77777777" w:rsidR="00063D8D" w:rsidRDefault="00063D8D" w:rsidP="00063D8D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9" w14:textId="77777777" w:rsidR="00063D8D" w:rsidRDefault="00063D8D" w:rsidP="00063D8D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r:id="rId47" w:anchor="editorial">
              <w:r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r:id="rId48" w:anchor="editorial">
              <w:r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BB5A98" w14:paraId="30BE199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A" w14:textId="77777777" w:rsidR="00BB5A98" w:rsidRDefault="00BB5A98" w:rsidP="00BB5A98">
            <w:pPr>
              <w:spacing w:after="0" w:line="240" w:lineRule="auto"/>
              <w:rPr>
                <w:b/>
              </w:rPr>
            </w:pPr>
            <w:hyperlink r:id="rId49" w:anchor="ensure-compat-rsv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C" w14:textId="67CD344A" w:rsidR="00BB5A98" w:rsidRDefault="00BB5A98" w:rsidP="00BB5A98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E" w14:textId="4DB73AF6" w:rsidR="00BB5A98" w:rsidRDefault="00BB5A98" w:rsidP="00BB5A98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</w:tbl>
    <w:p w14:paraId="0000015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160" w14:textId="77777777" w:rsidR="00311D62" w:rsidRDefault="00687DBD">
      <w:pPr>
        <w:pStyle w:val="Heading3"/>
      </w:pPr>
      <w:bookmarkStart w:id="16" w:name="_heading=h.1ci93xb" w:colFirst="0" w:colLast="0"/>
      <w:bookmarkEnd w:id="16"/>
      <w:r>
        <w:t>Table 2: Success Criteria, Level AA</w:t>
      </w:r>
    </w:p>
    <w:p w14:paraId="00000161" w14:textId="77777777" w:rsidR="00311D62" w:rsidRDefault="00687DBD">
      <w:r>
        <w:t>Notes:</w:t>
      </w:r>
    </w:p>
    <w:tbl>
      <w:tblPr>
        <w:tblStyle w:val="a5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74143EB3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80B2AD2" w14:textId="3C202B35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F76A80F" w14:textId="1A060D73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61A2542" w14:textId="6C54A572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063D8D" w14:paraId="08940CF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7" w14:textId="77777777" w:rsidR="00063D8D" w:rsidRDefault="00063D8D" w:rsidP="00063D8D">
            <w:pPr>
              <w:spacing w:after="0" w:line="240" w:lineRule="auto"/>
            </w:pPr>
            <w:hyperlink r:id="rId50" w:anchor="media-equiv-real-time-captions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9" w14:textId="13EF4FF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B" w14:textId="5EDC94B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2C2C4CA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C" w14:textId="77777777" w:rsidR="00063D8D" w:rsidRDefault="00063D8D" w:rsidP="00063D8D">
            <w:pPr>
              <w:spacing w:after="0" w:line="240" w:lineRule="auto"/>
            </w:pPr>
            <w:hyperlink r:id="rId51" w:anchor="media-equiv-audio-desc-only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E" w14:textId="4F4241B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0" w14:textId="3BDEFDE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504376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1" w14:textId="77777777" w:rsidR="00063D8D" w:rsidRDefault="00063D8D" w:rsidP="00063D8D">
            <w:pPr>
              <w:spacing w:after="0" w:line="240" w:lineRule="auto"/>
            </w:pPr>
            <w:hyperlink r:id="rId52" w:anchor="orientation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3" w14:textId="5969050B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5" w14:textId="1205BEA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DCF135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6" w14:textId="77777777" w:rsidR="00063D8D" w:rsidRDefault="00063D8D" w:rsidP="00063D8D">
            <w:pPr>
              <w:spacing w:after="0" w:line="240" w:lineRule="auto"/>
            </w:pPr>
            <w:hyperlink r:id="rId53" w:anchor="identify-input-purpose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8" w14:textId="3816D28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A" w14:textId="5469A06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4C268444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B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4" w:anchor="visual-audio-contrast-contrast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D" w14:textId="45CEB4F0" w:rsidR="00063D8D" w:rsidRDefault="00BF5084" w:rsidP="00063D8D">
            <w:pPr>
              <w:spacing w:after="0" w:line="240" w:lineRule="auto"/>
            </w:pPr>
            <w:r>
              <w:t>Supports</w:t>
            </w:r>
            <w:r w:rsidR="00B11B33" w:rsidRPr="00B11B33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F" w14:textId="1A32D0A3" w:rsidR="00063D8D" w:rsidRDefault="00BE74D8" w:rsidP="00063D8D">
            <w:pPr>
              <w:spacing w:after="0" w:line="240" w:lineRule="auto"/>
            </w:pPr>
            <w:r w:rsidRPr="00BE74D8">
              <w:t xml:space="preserve">Meets minimum contrast requirements. </w:t>
            </w:r>
          </w:p>
        </w:tc>
      </w:tr>
      <w:tr w:rsidR="00063D8D" w14:paraId="7CAD085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5" w:anchor="visual-audio-contrast-scale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2" w14:textId="5055579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4" w14:textId="750F5676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5267B3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6" w:anchor="visual-audio-contrast-text-presentation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7" w14:textId="6874D5B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9" w14:textId="6536C5A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05236C4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A" w14:textId="77777777" w:rsidR="00063D8D" w:rsidRDefault="00063D8D" w:rsidP="00063D8D">
            <w:pPr>
              <w:spacing w:after="0" w:line="240" w:lineRule="auto"/>
            </w:pPr>
            <w:hyperlink r:id="rId57" w:anchor="reflow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C" w14:textId="60C6979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E" w14:textId="6DEFFEB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D0BB6BF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F" w14:textId="77777777" w:rsidR="00063D8D" w:rsidRDefault="00063D8D" w:rsidP="00063D8D">
            <w:pPr>
              <w:spacing w:after="0" w:line="240" w:lineRule="auto"/>
            </w:pPr>
            <w:hyperlink r:id="rId58" w:anchor="non-text-contrast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1" w14:textId="53BF7760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3" w14:textId="6421994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56EAA68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4" w14:textId="77777777" w:rsidR="00063D8D" w:rsidRDefault="00063D8D" w:rsidP="00063D8D">
            <w:pPr>
              <w:spacing w:after="0" w:line="240" w:lineRule="auto"/>
            </w:pPr>
            <w:hyperlink r:id="rId59" w:anchor="text-spacing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6" w14:textId="08E119D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8" w14:textId="7DD43AB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18C4AF2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9" w14:textId="77777777" w:rsidR="00063D8D" w:rsidRDefault="00063D8D" w:rsidP="00063D8D">
            <w:pPr>
              <w:spacing w:after="0" w:line="240" w:lineRule="auto"/>
            </w:pPr>
            <w:hyperlink r:id="rId60" w:anchor="content-on-hover-or-focus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B" w14:textId="39910E7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D" w14:textId="4F8BBB5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E2406C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E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1" w:anchor="navigation-mechanisms-mult-loc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0" w14:textId="3E9FF6E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2" w14:textId="19CF585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B11B33" w14:paraId="772594A0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3" w14:textId="77777777" w:rsidR="00B11B33" w:rsidRDefault="00B11B33" w:rsidP="00B11B33">
            <w:pPr>
              <w:spacing w:after="0" w:line="240" w:lineRule="auto"/>
              <w:rPr>
                <w:b/>
              </w:rPr>
            </w:pPr>
            <w:hyperlink r:id="rId62" w:anchor="navigation-mechanisms-descriptive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5" w14:textId="7E06C214" w:rsidR="00B11B33" w:rsidRDefault="00B3599A" w:rsidP="00B11B33">
            <w:pPr>
              <w:spacing w:after="0" w:line="240" w:lineRule="auto"/>
            </w:pPr>
            <w:r>
              <w:t>Supports</w:t>
            </w:r>
            <w:r w:rsidR="00B11B33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7" w14:textId="2B6D00DA" w:rsidR="00B11B33" w:rsidRDefault="00BE74D8" w:rsidP="00B11B33">
            <w:pPr>
              <w:spacing w:after="0" w:line="240" w:lineRule="auto"/>
            </w:pPr>
            <w:r w:rsidRPr="00BE74D8">
              <w:t xml:space="preserve">Clear and descriptive headings and labels. </w:t>
            </w:r>
          </w:p>
        </w:tc>
      </w:tr>
      <w:tr w:rsidR="00063D8D" w14:paraId="77C3BA21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8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3" w:anchor="navigation-mechanisms-focus-visible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A" w14:textId="6C1D84F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C" w14:textId="4382906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AC87582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D" w14:textId="77777777" w:rsidR="00063D8D" w:rsidRDefault="00063D8D" w:rsidP="00063D8D">
            <w:pPr>
              <w:spacing w:after="0" w:line="240" w:lineRule="auto"/>
            </w:pPr>
            <w:hyperlink r:id="rId64" w:anchor="focus-not-obscured-minimum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F" w14:textId="7E7FFF5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1" w14:textId="0F72E67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750B6E5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2" w14:textId="77777777" w:rsidR="00063D8D" w:rsidRDefault="00063D8D" w:rsidP="00063D8D">
            <w:pPr>
              <w:spacing w:after="0" w:line="240" w:lineRule="auto"/>
            </w:pPr>
            <w:hyperlink r:id="rId65" w:anchor="dragging-movements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4" w14:textId="4600893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6" w14:textId="1D9C29D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E8551A6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7" w14:textId="77777777" w:rsidR="00063D8D" w:rsidRDefault="00063D8D" w:rsidP="00063D8D">
            <w:pPr>
              <w:spacing w:after="0" w:line="240" w:lineRule="auto"/>
            </w:pPr>
            <w:hyperlink r:id="rId66" w:anchor="target-size-minimum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9" w14:textId="0AFD0AE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B" w14:textId="2898CAF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B9A1AB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C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7" w:anchor="meaning-other-lang-id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E" w14:textId="08AF274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0" w14:textId="42833F9D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1FF5D9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1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8" w:anchor="consistent-behavior-consistent-locations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3" w14:textId="402C3BE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5" w14:textId="7C0407C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CB5F01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6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9" w:anchor="consistent-behavior-consistent-functionality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8" w14:textId="41AA5F57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A" w14:textId="4018598F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AC7E5AB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B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70" w:anchor="minimize-error-suggestions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D" w14:textId="01308B5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F" w14:textId="3E5E0130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1C27FA7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71" w:anchor="minimize-error-reversible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2" w14:textId="376068F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4" w14:textId="08A727C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DA7FBCB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5" w14:textId="77777777" w:rsidR="00063D8D" w:rsidRDefault="00063D8D" w:rsidP="00063D8D">
            <w:pPr>
              <w:spacing w:after="0" w:line="240" w:lineRule="auto"/>
            </w:pPr>
            <w:hyperlink r:id="rId72" w:anchor="accessible-authentication-minimum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7" w14:textId="0FAD5CD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9" w14:textId="08CFD816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0735139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A" w14:textId="77777777" w:rsidR="00063D8D" w:rsidRDefault="00063D8D" w:rsidP="00063D8D">
            <w:pPr>
              <w:spacing w:after="0" w:line="240" w:lineRule="auto"/>
            </w:pPr>
            <w:hyperlink r:id="rId73" w:anchor="status-messages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C" w14:textId="28A1830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E" w14:textId="572BB45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</w:tbl>
    <w:p w14:paraId="000001D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284" w14:textId="3F6B1480" w:rsidR="00311D62" w:rsidRDefault="00687DBD" w:rsidP="005E6891">
      <w:pPr>
        <w:pStyle w:val="Heading2"/>
      </w:pPr>
      <w:bookmarkStart w:id="17" w:name="_heading=h.3whwml4" w:colFirst="0" w:colLast="0"/>
      <w:bookmarkStart w:id="18" w:name="_heading=h.2bn6wsx" w:colFirst="0" w:colLast="0"/>
      <w:bookmarkStart w:id="19" w:name="_Toc187080576"/>
      <w:bookmarkEnd w:id="17"/>
      <w:bookmarkEnd w:id="18"/>
      <w:r>
        <w:t>Legal Disclaimer</w:t>
      </w:r>
      <w:bookmarkEnd w:id="19"/>
    </w:p>
    <w:p w14:paraId="1A51BF63" w14:textId="77777777" w:rsidR="005E6891" w:rsidRPr="008C034D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APH Privacy Policy: </w:t>
      </w:r>
      <w:hyperlink r:id="rId74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 </w:t>
      </w:r>
    </w:p>
    <w:p w14:paraId="4D27ECD1" w14:textId="77777777" w:rsidR="005E6891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APH Terms of Use: </w:t>
      </w:r>
      <w:hyperlink r:id="rId75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p w14:paraId="79F4AC18" w14:textId="7FE164ED" w:rsidR="005E6891" w:rsidRDefault="005E6891" w:rsidP="005E6891">
      <w:pPr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APH Accessibility: </w:t>
      </w:r>
      <w:hyperlink r:id="rId76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3EEA2" w14:textId="77777777" w:rsidR="00B04507" w:rsidRDefault="00B04507">
      <w:pPr>
        <w:spacing w:after="0" w:line="240" w:lineRule="auto"/>
      </w:pPr>
      <w:r>
        <w:separator/>
      </w:r>
    </w:p>
  </w:endnote>
  <w:endnote w:type="continuationSeparator" w:id="0">
    <w:p w14:paraId="0E20C8BC" w14:textId="77777777" w:rsidR="00B04507" w:rsidRDefault="00B0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703EA56-3BAC-453F-BC4B-D63CBCCDB350}"/>
    <w:embedBold r:id="rId2" w:fontKey="{428A00C4-18BA-46A5-ADB5-006854FE2999}"/>
    <w:embedBoldItalic r:id="rId3" w:fontKey="{6ECFB431-477A-4EE0-AAE3-516299DE47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21DFE20-F3F3-45B2-AA76-B7489D1C1742}"/>
    <w:embedBold r:id="rId5" w:fontKey="{83154A92-D4DC-4DC8-9DB6-9E4B92D2FF3D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F924FABF-090C-41A6-89A1-E913773A45D3}"/>
    <w:embedBold r:id="rId7" w:fontKey="{09D69705-1A14-4433-B827-92FDC97DCE0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C37C56FE-97E2-47D4-95DD-EA0532FBBD40}"/>
    <w:embedItalic r:id="rId9" w:fontKey="{684B4FEA-6D2F-47FB-BD53-75396BFA1D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A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B" w14:textId="6E1BC977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14:paraId="0000028C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D" w14:textId="77777777" w:rsidR="00311D62" w:rsidRDefault="00687DBD">
    <w:pPr>
      <w:spacing w:after="0" w:line="240" w:lineRule="auto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__________________________________</w:t>
    </w:r>
  </w:p>
  <w:p w14:paraId="0000028E" w14:textId="2D4C8BC0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  <w:t>service marks of the Information Technology Industry Council (ITI)</w:t>
    </w:r>
    <w:r>
      <w:rPr>
        <w:color w:val="000000"/>
      </w:rPr>
      <w:tab/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AC3CE" w14:textId="77777777" w:rsidR="00B04507" w:rsidRDefault="00B04507">
      <w:pPr>
        <w:spacing w:after="0" w:line="240" w:lineRule="auto"/>
      </w:pPr>
      <w:r>
        <w:separator/>
      </w:r>
    </w:p>
  </w:footnote>
  <w:footnote w:type="continuationSeparator" w:id="0">
    <w:p w14:paraId="62FDA865" w14:textId="77777777" w:rsidR="00B04507" w:rsidRDefault="00B04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5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6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7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6AD8"/>
    <w:rsid w:val="00063D8D"/>
    <w:rsid w:val="000F0ED5"/>
    <w:rsid w:val="001A1EA7"/>
    <w:rsid w:val="00202995"/>
    <w:rsid w:val="002338C7"/>
    <w:rsid w:val="00303398"/>
    <w:rsid w:val="00311D62"/>
    <w:rsid w:val="00314173"/>
    <w:rsid w:val="00394117"/>
    <w:rsid w:val="00443AF0"/>
    <w:rsid w:val="0049563C"/>
    <w:rsid w:val="004A186B"/>
    <w:rsid w:val="00527645"/>
    <w:rsid w:val="005B4F53"/>
    <w:rsid w:val="005E6891"/>
    <w:rsid w:val="00682D66"/>
    <w:rsid w:val="00687DBD"/>
    <w:rsid w:val="00790889"/>
    <w:rsid w:val="00852C64"/>
    <w:rsid w:val="00853A1E"/>
    <w:rsid w:val="00877A5E"/>
    <w:rsid w:val="009102EE"/>
    <w:rsid w:val="009A16A3"/>
    <w:rsid w:val="009C7FB5"/>
    <w:rsid w:val="009D223F"/>
    <w:rsid w:val="00A1425E"/>
    <w:rsid w:val="00A7521E"/>
    <w:rsid w:val="00AA3B42"/>
    <w:rsid w:val="00AA5D79"/>
    <w:rsid w:val="00AD4C78"/>
    <w:rsid w:val="00B04507"/>
    <w:rsid w:val="00B11B33"/>
    <w:rsid w:val="00B3599A"/>
    <w:rsid w:val="00BB5A98"/>
    <w:rsid w:val="00BE74D8"/>
    <w:rsid w:val="00BF442D"/>
    <w:rsid w:val="00BF5084"/>
    <w:rsid w:val="00C34A53"/>
    <w:rsid w:val="00C361B0"/>
    <w:rsid w:val="00CF1DAF"/>
    <w:rsid w:val="00D55BDC"/>
    <w:rsid w:val="00D7515A"/>
    <w:rsid w:val="00D90CF8"/>
    <w:rsid w:val="00DE6406"/>
    <w:rsid w:val="00E63E38"/>
    <w:rsid w:val="00E77E34"/>
    <w:rsid w:val="00F60587"/>
    <w:rsid w:val="00F666E9"/>
    <w:rsid w:val="00FB03B7"/>
    <w:rsid w:val="00FD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eastAsia="Times New Roman" w:hAnsi="Cambria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eastAsia="Times New Roman" w:hAnsi="Arial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FB2A89"/>
    <w:rPr>
      <w:rFonts w:ascii="Arial" w:eastAsia="Times New Roman" w:hAnsi="Arial" w:cs="Arial"/>
      <w:b/>
      <w:bCs/>
      <w:kern w:val="36"/>
      <w:sz w:val="36"/>
      <w:szCs w:val="36"/>
    </w:rPr>
  </w:style>
  <w:style w:type="character" w:customStyle="1" w:styleId="Heading2Char">
    <w:name w:val="Heading 2 Char"/>
    <w:link w:val="Heading2"/>
    <w:uiPriority w:val="9"/>
    <w:rsid w:val="00FB2A89"/>
    <w:rPr>
      <w:rFonts w:ascii="Arial" w:eastAsia="Times New Roman" w:hAnsi="Arial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611BF1"/>
    <w:rPr>
      <w:rFonts w:ascii="Cambria" w:eastAsia="Times New Roman" w:hAnsi="Cambria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customStyle="1" w:styleId="MediumList2-Accent21">
    <w:name w:val="Medium List 2 - Accent 21"/>
    <w:hidden/>
    <w:uiPriority w:val="71"/>
    <w:rsid w:val="00585546"/>
  </w:style>
  <w:style w:type="paragraph" w:customStyle="1" w:styleId="sctxt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customStyle="1" w:styleId="prefix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y-footnote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eastAsia="Times New Roman" w:hAnsi="Times New Roman"/>
      <w:color w:val="000000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D912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link w:val="Heading4"/>
    <w:uiPriority w:val="9"/>
    <w:rsid w:val="00445D7A"/>
    <w:rPr>
      <w:rFonts w:ascii="Arial" w:eastAsia="Times New Roman" w:hAnsi="Arial" w:cs="Arial"/>
      <w:b/>
      <w:bCs/>
      <w:iCs/>
      <w:color w:val="000000"/>
      <w:sz w:val="32"/>
      <w:szCs w:val="24"/>
    </w:rPr>
  </w:style>
  <w:style w:type="character" w:customStyle="1" w:styleId="Heading5Char">
    <w:name w:val="Heading 5 Char"/>
    <w:link w:val="Heading5"/>
    <w:uiPriority w:val="9"/>
    <w:rsid w:val="00445D7A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eastAsia="Times New Roman" w:hAnsi="Courier New" w:cs="Courier New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customStyle="1" w:styleId="GridTable5Dark-Accent1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customStyle="1" w:styleId="MediumList2-Accent22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customStyle="1" w:styleId="p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customStyle="1" w:styleId="ColorfulShading-Accent1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customStyle="1" w:styleId="UnresolvedMention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0F0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s://www.w3.org/TR/WCAG22/" TargetMode="External"/><Relationship Id="rId47" Type="http://schemas.openxmlformats.org/officeDocument/2006/relationships/hyperlink" Target="https://www.w3.org/WAI/WCAG20/errata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://www.w3.org/TR/WCAG20/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://www.w3.org/TR/WCAG20/" TargetMode="External"/><Relationship Id="rId11" Type="http://schemas.openxmlformats.org/officeDocument/2006/relationships/endnotes" Target="endnotes.xm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s://www.w3.org/TR/WCAG21/" TargetMode="External"/><Relationship Id="rId53" Type="http://schemas.openxmlformats.org/officeDocument/2006/relationships/hyperlink" Target="https://www.w3.org/TR/WCAG21/" TargetMode="External"/><Relationship Id="rId58" Type="http://schemas.openxmlformats.org/officeDocument/2006/relationships/hyperlink" Target="https://www.w3.org/TR/WCAG21/" TargetMode="External"/><Relationship Id="rId74" Type="http://schemas.openxmlformats.org/officeDocument/2006/relationships/hyperlink" Target="https://www.aph.org/privacy-policy/" TargetMode="External"/><Relationship Id="rId79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hyperlink" Target="http://www.w3.org/TR/WCAG20/" TargetMode="External"/><Relationship Id="rId82" Type="http://schemas.openxmlformats.org/officeDocument/2006/relationships/footer" Target="footer3.xml"/><Relationship Id="rId19" Type="http://schemas.openxmlformats.org/officeDocument/2006/relationships/hyperlink" Target="http://www.w3.org/TR/WCAG20/" TargetMode="External"/><Relationship Id="rId14" Type="http://schemas.openxmlformats.org/officeDocument/2006/relationships/hyperlink" Target="https://www.w3.org/TR/WCAG22/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s://www.w3.org/TR/WCAG21/" TargetMode="External"/><Relationship Id="rId30" Type="http://schemas.openxmlformats.org/officeDocument/2006/relationships/hyperlink" Target="http://www.w3.org/TR/WCAG20/" TargetMode="External"/><Relationship Id="rId35" Type="http://schemas.openxmlformats.org/officeDocument/2006/relationships/hyperlink" Target="https://www.w3.org/TR/WCAG21/" TargetMode="External"/><Relationship Id="rId43" Type="http://schemas.openxmlformats.org/officeDocument/2006/relationships/hyperlink" Target="http://www.w3.org/TR/WCAG20/" TargetMode="External"/><Relationship Id="rId48" Type="http://schemas.openxmlformats.org/officeDocument/2006/relationships/hyperlink" Target="https://www.w3.org/WAI/WCAG21/errata/" TargetMode="External"/><Relationship Id="rId56" Type="http://schemas.openxmlformats.org/officeDocument/2006/relationships/hyperlink" Target="http://www.w3.org/TR/WCAG20/" TargetMode="External"/><Relationship Id="rId64" Type="http://schemas.openxmlformats.org/officeDocument/2006/relationships/hyperlink" Target="https://www.w3.org/TR/WCAG22/" TargetMode="External"/><Relationship Id="rId69" Type="http://schemas.openxmlformats.org/officeDocument/2006/relationships/hyperlink" Target="http://www.w3.org/TR/WCAG20/" TargetMode="External"/><Relationship Id="rId77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hyperlink" Target="http://www.w3.org/TR/WCAG20/" TargetMode="External"/><Relationship Id="rId72" Type="http://schemas.openxmlformats.org/officeDocument/2006/relationships/hyperlink" Target="https://www.w3.org/TR/WCAG22/" TargetMode="External"/><Relationship Id="rId80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hyperlink" Target="http://www.aph.org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s://www.w3.org/TR/WCAG21/" TargetMode="External"/><Relationship Id="rId46" Type="http://schemas.openxmlformats.org/officeDocument/2006/relationships/hyperlink" Target="http://www.w3.org/TR/WCAG20/" TargetMode="External"/><Relationship Id="rId59" Type="http://schemas.openxmlformats.org/officeDocument/2006/relationships/hyperlink" Target="https://www.w3.org/TR/WCAG21/" TargetMode="External"/><Relationship Id="rId67" Type="http://schemas.openxmlformats.org/officeDocument/2006/relationships/hyperlink" Target="http://www.w3.org/TR/WCAG20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://www.w3.org/TR/WCAG20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hyperlink" Target="http://www.w3.org/TR/WCAG20/" TargetMode="External"/><Relationship Id="rId75" Type="http://schemas.openxmlformats.org/officeDocument/2006/relationships/hyperlink" Target="https://www.aph.org/terms-of-use/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w3.org/TR/WCAG20/" TargetMode="Externa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://www.w3.org/TR/WCAG20/" TargetMode="External"/><Relationship Id="rId36" Type="http://schemas.openxmlformats.org/officeDocument/2006/relationships/hyperlink" Target="https://www.w3.org/TR/WCAG21/" TargetMode="External"/><Relationship Id="rId49" Type="http://schemas.openxmlformats.org/officeDocument/2006/relationships/hyperlink" Target="http://www.w3.org/TR/WCAG20/" TargetMode="External"/><Relationship Id="rId57" Type="http://schemas.openxmlformats.org/officeDocument/2006/relationships/hyperlink" Target="https://www.w3.org/TR/WCAG21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://www.w3.org/TR/WCAG20/" TargetMode="External"/><Relationship Id="rId52" Type="http://schemas.openxmlformats.org/officeDocument/2006/relationships/hyperlink" Target="https://www.w3.org/TR/WCAG21/" TargetMode="External"/><Relationship Id="rId60" Type="http://schemas.openxmlformats.org/officeDocument/2006/relationships/hyperlink" Target="https://www.w3.org/TR/WCAG21/" TargetMode="External"/><Relationship Id="rId65" Type="http://schemas.openxmlformats.org/officeDocument/2006/relationships/hyperlink" Target="https://www.w3.org/TR/WCAG22/" TargetMode="External"/><Relationship Id="rId73" Type="http://schemas.openxmlformats.org/officeDocument/2006/relationships/hyperlink" Target="https://www.w3.org/TR/WCAG21/" TargetMode="External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apps.apple.com/us/app/visual-brailler/id888739587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://www.w3.org/TR/WCAG20/" TargetMode="External"/><Relationship Id="rId34" Type="http://schemas.openxmlformats.org/officeDocument/2006/relationships/hyperlink" Target="http://www.w3.org/TR/WCAG20/" TargetMode="External"/><Relationship Id="rId50" Type="http://schemas.openxmlformats.org/officeDocument/2006/relationships/hyperlink" Target="http://www.w3.org/TR/WCAG20/" TargetMode="External"/><Relationship Id="rId55" Type="http://schemas.openxmlformats.org/officeDocument/2006/relationships/hyperlink" Target="http://www.w3.org/TR/WCAG20/" TargetMode="External"/><Relationship Id="rId76" Type="http://schemas.openxmlformats.org/officeDocument/2006/relationships/hyperlink" Target="https://www.aph.org/accessibility/" TargetMode="External"/><Relationship Id="rId7" Type="http://schemas.openxmlformats.org/officeDocument/2006/relationships/styles" Target="styles.xml"/><Relationship Id="rId71" Type="http://schemas.openxmlformats.org/officeDocument/2006/relationships/hyperlink" Target="http://www.w3.org/TR/WCAG20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40" Type="http://schemas.openxmlformats.org/officeDocument/2006/relationships/hyperlink" Target="http://www.w3.org/TR/WCAG20/" TargetMode="External"/><Relationship Id="rId45" Type="http://schemas.openxmlformats.org/officeDocument/2006/relationships/hyperlink" Target="https://www.w3.org/TR/WCAG22/" TargetMode="External"/><Relationship Id="rId66" Type="http://schemas.openxmlformats.org/officeDocument/2006/relationships/hyperlink" Target="https://www.w3.org/TR/WCAG22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8FE27ECF-0FC2-4C43-9347-926F60E9C7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1943</Words>
  <Characters>11078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17</cp:revision>
  <dcterms:created xsi:type="dcterms:W3CDTF">2025-10-08T15:59:00Z</dcterms:created>
  <dcterms:modified xsi:type="dcterms:W3CDTF">2025-11-20T21:55:00Z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174400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